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Scegliere la sapienza</w:t>
      </w:r>
    </w:p>
    <w:p>
      <w:pPr>
        <w:pStyle w:val="Fonte"/>
      </w:pPr>
      <w:r>
        <w:t xml:space="preserve">Fonte: Gen's 1/2002, p. 3 – https://it.ekklesiaonline.org/gens-2002-1-scegliere-la-sapienza/</w:t>
      </w:r>
    </w:p>
    <w:p>
      <w:r>
        <w:t xml:space="preserve">Pasquale Foresi</w:t>
      </w:r>
    </w:p>
    <w:p>
      <w:r>
        <w:t xml:space="preserve">La sapienza non poggia né sulla conoscenza sensibile né sull’intellettualismo: essa ci fa posporre questi tipi di conoscenza per arrivare ad avere ‘anche intellettualmente un contatto con l’intelligenza per eccellenza che è Dio.</w:t>
      </w:r>
    </w:p>
    <w:p>
      <w:r>
        <w:t xml:space="preserve">Ma ci si potrebbe porre una domanda: «È fatta per me la sapienza; sono capace io di acquistarla? Non è difficile? Non sono solo i grandi geni che possiedono questo tipo di conoscenza?».</w:t>
      </w:r>
    </w:p>
    <w:p>
      <w:r>
        <w:t xml:space="preserve">Leggiamo cosa dice al riguardo il libro della Sapienza: «Anch'io sono un uomo mortale come tutti, discendente del primo essere plasmato di creta. (...) nessun re iniziò in modo diverso l’esistenza. Per questo pregai (...) e venne in me lo spirito della sapienza»'.</w:t>
      </w:r>
    </w:p>
    <w:p>
      <w:r>
        <w:t xml:space="preserve">Questa risposta è di grande consolazione: per ottenere la sapienza non occorre aver ricevuto un’educazione particolare. Pur essendo figli di Adamo, plasmati di fango, basta chiederla con la preghiera. Tutti possiamo possederla.</w:t>
      </w:r>
    </w:p>
    <w:p>
      <w:r>
        <w:t xml:space="preserve">È indispensabile, però, fare una scelta: «La preferii a scettri e troni, stimai un nulla la ricchezza al suo confronto; non la paragonai neppure ad una gemma inestimabile, perché tutto l’oro al suo confronto è un po’ di sabbia e come fango sarà valutato di fronte ad essa l’argento. L’amai più della salute e della bellezza, preferii il suo possesso alla stessa luce, perché non tramonta lo splendore che ne promana»?.</w:t>
      </w:r>
    </w:p>
    <w:p>
      <w:r>
        <w:t xml:space="preserve">Quindi per avere la sapienza bisogna mettere Dio al primo posto nella nostra vita, non essere attaccati a beni di nessuna specie, amare il prossimo e vivere una vita di comunione.</w:t>
      </w:r>
    </w:p>
    <w:p>
      <w:r>
        <w:t xml:space="preserve">Qualcuno potrebbe pensare che, se potesse dedicare più tempo allo studio, il suo profitto sarebbe maggiore. Invece non è così, perché la sapienza la si acquista attraversando tutte le difficoltà concrete che una vita normale comporta. Anzi, stando a gomito a gomito con ogni genere di persone, apprendiamo molte cose su certi valori dell’esistenza umana, che nessun libro potrebbe mai darci.</w:t>
      </w:r>
    </w:p>
    <w:p>
      <w:r>
        <w:t xml:space="preserve">Parlare della sapienza è parlare di Dio che ci illumina in una maniera profonda. Se abbiamo in noi la stessa vita di Dio, diventiamo persone sapienti. La sapienza «sebbene unica, può tutto; pur rimanendo in se stessa, tutto rinnova e attraverso le età, entrando nelle anime sante, forma amici di Dio e profeti. Nulla infatti Dio ama se non chi vive con la sapienza»?.</w:t>
      </w:r>
    </w:p>
    <w:p>
      <w:r>
        <w:t xml:space="preserve">Chi ha intuito e sperimentato cos'è la sapienza, sente il desiderio di sposarla, donandosi completamente a Dio nella sua specifica vocazione.</w:t>
      </w:r>
    </w:p>
    <w:p>
      <w:r>
        <w:t xml:space="preserve">Pasquale Foresi 1) 7, 1-7 passim.</w:t>
      </w:r>
    </w:p>
    <w:p>
      <w:r>
        <w:t xml:space="preserve">AI cristiano non basta lo studio, occorre la sapienza. Come acquistarla?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