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2004/5-6 – Parrocchia e Movimenti</w:t>
      </w:r>
    </w:p>
    <w:p>
      <w:pPr>
        <w:pStyle w:val="Fonte"/>
      </w:pPr>
      <w:r>
        <w:t xml:space="preserve">Fonte: https://it.ekklesiaonline.org/gens-2004-5-6-parrocchia-e-movimenti/</w:t>
      </w:r>
    </w:p>
    <w:p>
      <w:pPr>
        <w:pStyle w:val="Pagina"/>
      </w:pPr>
      <w:r>
        <w:t xml:space="preserve">— pag. 1 —</w:t>
      </w:r>
    </w:p>
    <w:p>
      <w:r>
        <w:t xml:space="preserve">Editoriale L’attrattiva della Chiesa-comumione</w:t>
      </w:r>
    </w:p>
    <w:p>
      <w:r>
        <w:t xml:space="preserve">Igino Giordani Parrocchie «vive»</w:t>
      </w:r>
    </w:p>
    <w:p>
      <w:r>
        <w:t xml:space="preserve">Mario Marangoni Un volto missionario alle parrocchie</w:t>
      </w:r>
    </w:p>
    <w:p>
      <w:r>
        <w:t xml:space="preserve">Ottorino Rizzi «Abbiamo sciolto le vele»</w:t>
      </w:r>
    </w:p>
    <w:p>
      <w:r>
        <w:t xml:space="preserve">André Heijligers Nuove risorse per la vita della comunità</w:t>
      </w:r>
    </w:p>
    <w:p>
      <w:r>
        <w:t xml:space="preserve">Mariano Riba Pastorale missionaria e vita della Parola</w:t>
      </w:r>
    </w:p>
    <w:p>
      <w:r>
        <w:t xml:space="preserve">Flash di vita</w:t>
      </w:r>
    </w:p>
    <w:p>
      <w:r>
        <w:t xml:space="preserve">A cura della segreteria gens Uomini di Dio, pieni di vita</w:t>
      </w:r>
    </w:p>
    <w:p>
      <w:r>
        <w:t xml:space="preserve">Klaus Hemmerle INELELE)</w:t>
      </w:r>
    </w:p>
    <w:p>
      <w:r>
        <w:t xml:space="preserve">Poste Italiane S.p.A. Spedizione in Abbonamento ann IV Postale — D.L. 353/2003 (conv. in L.27/02/2004 le) NK n.46) art. i comma 2 DCB- ROMA settembre - dicembre</w:t>
      </w:r>
    </w:p>
    <w:p>
      <w:pPr>
        <w:pStyle w:val="Pagina"/>
        <w:pageBreakBefore/>
      </w:pPr>
      <w:r>
        <w:t xml:space="preserve">— pag. 2 —</w:t>
      </w:r>
    </w:p>
    <w:p>
      <w:r>
        <w:t xml:space="preserve">settembre - dicembre 2004</w:t>
      </w:r>
    </w:p>
    <w:p>
      <w:r>
        <w:t xml:space="preserve">97 EDITORIALE</w:t>
      </w:r>
    </w:p>
    <w:p>
      <w:r>
        <w:t xml:space="preserve">99 MessAGGIO</w:t>
      </w:r>
    </w:p>
    <w:p>
      <w:r>
        <w:t xml:space="preserve">100 pocumenti</w:t>
      </w:r>
    </w:p>
    <w:p>
      <w:r>
        <w:t xml:space="preserve">105 ESPERIENZA</w:t>
      </w:r>
    </w:p>
    <w:p>
      <w:r>
        <w:t xml:space="preserve">110 respERIENZA</w:t>
      </w:r>
    </w:p>
    <w:p>
      <w:r>
        <w:t xml:space="preserve">114 resPERIENZA</w:t>
      </w:r>
    </w:p>
    <w:p>
      <w:r>
        <w:t xml:space="preserve">117 rLasH pI vita</w:t>
      </w:r>
    </w:p>
    <w:p>
      <w:r>
        <w:t xml:space="preserve">121 MONDO DEI SEMINARI</w:t>
      </w:r>
    </w:p>
    <w:p>
      <w:r>
        <w:t xml:space="preserve">128 MEDITAZIONE</w:t>
      </w:r>
    </w:p>
    <w:p>
      <w:r>
        <w:t xml:space="preserve">L’attrattiva della Chiesa-comunione Hubertus Blaumeiser</w:t>
      </w:r>
    </w:p>
    <w:p>
      <w:r>
        <w:t xml:space="preserve">Parrocchie «vive»</w:t>
      </w:r>
    </w:p>
    <w:p>
      <w:r>
        <w:t xml:space="preserve">Igino Giordani</w:t>
      </w:r>
    </w:p>
    <w:p>
      <w:r>
        <w:t xml:space="preserve">Un volto missionario alle parrocchie</w:t>
      </w:r>
    </w:p>
    <w:p>
      <w:r>
        <w:t xml:space="preserve">Sintesi e breve commento alla “Nota pastorale dei vescovi italian:</w:t>
      </w:r>
    </w:p>
    <w:p>
      <w:r>
        <w:t xml:space="preserve">»</w:t>
      </w:r>
    </w:p>
    <w:p>
      <w:r>
        <w:t xml:space="preserve">Mario Marangoni</w:t>
      </w:r>
    </w:p>
    <w:p>
      <w:r>
        <w:t xml:space="preserve">«Abbiamo sciolto le vele»</w:t>
      </w:r>
    </w:p>
    <w:p>
      <w:r>
        <w:t xml:space="preserve">Il volto missionario della Chiesa in una parrocchia di Imola (Romagna)</w:t>
      </w:r>
    </w:p>
    <w:p>
      <w:r>
        <w:t xml:space="preserve">Ottorino Rizzi</w:t>
      </w:r>
    </w:p>
    <w:p>
      <w:r>
        <w:t xml:space="preserve">Nuove risorse per la vita della comunità Brasile: L'apporto dei Movimenti nella parrocchia di Vargem Grande Paulista</w:t>
      </w:r>
    </w:p>
    <w:p>
      <w:r>
        <w:t xml:space="preserve">André Heijligers</w:t>
      </w:r>
    </w:p>
    <w:p>
      <w:r>
        <w:t xml:space="preserve">Pastorale missionaria e vita della Parola</w:t>
      </w:r>
    </w:p>
    <w:p>
      <w:r>
        <w:t xml:space="preserve">I riflessi della vita di comunione di tre sacerdoti “fidei donum” dell’Italia in una parrocchia brasiliana</w:t>
      </w:r>
    </w:p>
    <w:p>
      <w:r>
        <w:t xml:space="preserve">Mariano Riba</w:t>
      </w:r>
    </w:p>
    <w:p>
      <w:r>
        <w:t xml:space="preserve">«Dimenticati da Dio e dagli uomini» Emeterio Castaîieda</w:t>
      </w:r>
    </w:p>
    <w:p>
      <w:r>
        <w:t xml:space="preserve">Cristiani cinesi in Canada Enrico Molteni</w:t>
      </w:r>
    </w:p>
    <w:p>
      <w:r>
        <w:t xml:space="preserve">Tutti abbiamo qualcosa da dare Masao Arakaki</w:t>
      </w:r>
    </w:p>
    <w:p>
      <w:r>
        <w:t xml:space="preserve">Nella gioia di Dio</w:t>
      </w:r>
    </w:p>
    <w:p>
      <w:r>
        <w:t xml:space="preserve">Tarcisio Piccolin</w:t>
      </w:r>
    </w:p>
    <w:p>
      <w:r>
        <w:t xml:space="preserve">Notizie dal mondo dei seminari — 41</w:t>
      </w:r>
    </w:p>
    <w:p>
      <w:r>
        <w:t xml:space="preserve">Uomini di Dio, pieni di vita</w:t>
      </w:r>
    </w:p>
    <w:p>
      <w:r>
        <w:t xml:space="preserve">Natale Klaus Hemmerle</w:t>
      </w:r>
    </w:p>
    <w:p>
      <w:r>
        <w:t xml:space="preserve">dat sii tiri</w:t>
      </w:r>
    </w:p>
    <w:p>
      <w:pPr>
        <w:pStyle w:val="Pagina"/>
        <w:pageBreakBefore/>
      </w:pPr>
      <w:r>
        <w:t xml:space="preserve">— pag. 3 —</w:t>
      </w:r>
    </w:p>
    <w:p>
      <w:r>
        <w:t xml:space="preserve">editoriale</w:t>
      </w:r>
    </w:p>
    <w:p>
      <w:r>
        <w:t xml:space="preserve">L’attrattiva della Chiesa-comunione</w:t>
      </w:r>
    </w:p>
    <w:p>
      <w:r>
        <w:t xml:space="preserve">S ono passati 40 anni da quando la Costituzione conciliare Lumen gentium ci ha consegnato l’innovativo e suggestivo autoritratto della Chiesa come comunione. Questa nuova comprensione del Popolo di Dio è stata, in realtà, un ritorno ai primi secoli del cristianesimo, quando in Oriente e in Occidente, si concepiva la Chiesa come koinonia: un’onda di comunione che parte dalla vita delle tre divine Persone per raggiungere tutta l’umanità, anzi, il cosmo intero.</w:t>
      </w:r>
    </w:p>
    <w:p>
      <w:r>
        <w:t xml:space="preserve">«Il fine ultimo si chiama “unità” o, meglio ancora, “trinitarizzazione” di tutta la realtà», ha scritto giustamente il teologo tedesco Gisbert Greshake. E in questa prospettiva, con ovvia assonanza al primo capoverso della Lumen gentium, egli presenta la Chiesa come “segno e strumento” della vita trinitaria verso la quale è incamminata tutta la creazione'.</w:t>
      </w:r>
    </w:p>
    <w:p>
      <w:r>
        <w:t xml:space="preserve">Ma a che punto siamo nella realizzazione di questa autocomprensione della Chiesa per il nostro tempo?</w:t>
      </w:r>
    </w:p>
    <w:p>
      <w:r>
        <w:t xml:space="preserve">Non c’è dubbio, di “comunione” si parla ormai ovunque, e molto è cambiato, in questi decenni, nella vita delle nostre comunità. Diocesi e parrocchie si sono dotate di Consigli pastorali. Via via i presbiteri prendono atto, pur fra contraccolpi, che il loro ministero ha una «radicale “forma comunitaria” e può essere assolto solo come “un’opera collettiva”»?. Penetra, nella coscienza ecclesiale, l’urgenza di una “spiritualità di comunio-</w:t>
      </w:r>
    </w:p>
    <w:p>
      <w:r>
        <w:t xml:space="preserve">»</w:t>
      </w:r>
    </w:p>
    <w:p>
      <w:r>
        <w:t xml:space="preserve">ne .</w:t>
      </w:r>
    </w:p>
    <w:p>
      <w:r>
        <w:t xml:space="preserve">Contemporaneamente ci sono stati impressionanti cambiamenti nella società. Persiste la crisi delle istituzioni, specie se si presentano in forme verticali. Ciò che determina l’agire delle persone sono soprattutto gli stimoli orizzontali, l’impercettibile ma persuasivo cambiamento del costume. Non è questo, poi, il tempo delle idee, ma piuttosto dei fatti.</w:t>
      </w:r>
    </w:p>
    <w:p>
      <w:r>
        <w:t xml:space="preserve">E la domanda generale non sembra essere quella dei valori, e tanto meno degli imperativi, quanto piuttosto della felicità in una esistenza pienamente realizzata.</w:t>
      </w:r>
    </w:p>
    <w:p>
      <w:r>
        <w:t xml:space="preserve">Tutto questo scuote l'impostazione della vita e della missione ecclesiale così come era andata configurandosi da secoli. Senza illusioni, i vescovi italiani, nella Nota pastorale // volto missionario delle parrocchie in un mondo che cambia, affermano: «Non a caso si è parlato della fine della “civiltà parrocchiale”, del venir meno della parrocchia come centro della vita sociale e religiosa» (n. 2). Da qui l’urgenza — così i vescovi — di “ridefinire” la parrocchia. In questa necessaria transizione va tenuto presente che: «L’adulto oggi si lascia coinvolgere in un processo di formazione e in un cambiamento di vita soltanto dove si sente accolto e ascoltato negli interrogativi che toccano le strutture portanti della sua esistenza: gli affetti, il lavoro, il riposo» (n. 9).</w:t>
      </w:r>
    </w:p>
    <w:p>
      <w:r>
        <w:t xml:space="preserve">Gen's 5-6/2004</w:t>
      </w:r>
    </w:p>
    <w:p>
      <w:pPr>
        <w:pStyle w:val="Pagina"/>
        <w:pageBreakBefore/>
      </w:pPr>
      <w:r>
        <w:t xml:space="preserve">— pag. 4 —</w:t>
      </w:r>
    </w:p>
    <w:p>
      <w:r>
        <w:t xml:space="preserve">98 editoriale</w:t>
      </w:r>
    </w:p>
    <w:p>
      <w:r>
        <w:t xml:space="preserve">In sostanza, l’incidenza del cristianesimo nel mondo di oggi dipende in buona parte dalla nostra capacità di farne scoprire la rilevanza non soltanto per una sfera spirituale, che per molti è evanescente, o per una salvezza ultraterrena, ma per la vita ordinaria della persona umana in quanto tale. Occorre far vedere — come afferma la Gaudium et spes e come non si stanca di ripetere Giovanni Paolo Il — che solo Cristo «svela pienamente l’uomo all’uomo» (cf n. 22).</w:t>
      </w:r>
    </w:p>
    <w:p>
      <w:r>
        <w:t xml:space="preserve">Ma ciò oggi forse non va tanto predicato, bensì testimoniato. O meglio: testimoniato a fatti e poi predicato. Ed è proprio qui che la vita ecclesiale è chiamata in causa. In che misura le nostre comunità danno prova di essere a tutti gli effetti “icona della Trinità” — presenza efficace del Dio uni-trino — e, proprio per questo, risposta all’anelito di ogni persona umana di non essere sola e isolata ma congli-altri, senza che ciò annulli la sua identità ed unicità? E in quale misura riescono a far intravedere che l’indispensabile dimensione istituzionale della vita ecclesiale, e della stessa società, non è ostacolo ma anzi sostegno di una vera esperienza di fraternità?</w:t>
      </w:r>
    </w:p>
    <w:p>
      <w:r>
        <w:t xml:space="preserve">Siamo chiamati a testimoniare con i fatti che è possibile una coincidenza degli opposti: unità e libertà, carisma e istituzione, struttura e comunione. Coincidenza che è di vitale importanza per il singolo e per la società, ma che la persona umana e la comunità, senza l’aiuto della grazia, non sono in grado di realizzare.</w:t>
      </w:r>
    </w:p>
    <w:p>
      <w:r>
        <w:t xml:space="preserve">Per questo, oggi forse è più che mai attuale l’intuizione del grande Agostino che la Chiesa è spazio del ’’mondo riconciliato”*. Come a dire: nulla è più missionario ed ha maggiore attrattiva di una Chiesa che mostra di essere a tutti gli effetti comunione, presenza della vita trinitaria che supera le dialettiche negative e concilia gli opposti.</w:t>
      </w:r>
    </w:p>
    <w:p>
      <w:r>
        <w:t xml:space="preserve">Questo, per la verità, è il grande compito che ci prospetta il già citato documento dei vescovi italiani. Essi, con forte senso pratico, propongono una pastorale “integrata” che porti le comunità parrocchiali a concepirsi come «un tessuto di relazioni stabili», armoniosamente articolato con le altre parrocchie, gli Istituti di vita consacrata, i Movimenti (cf n. 11), invitando ogni parroco ad essere «meno l’uomo del fare e dell’intervento diretto e più l'uomo della comunione» (n. 12). Non una Chiesa monolitica e tanto meno piramidale, ma un popolo variegato e multiforme che nell’unità dei sentimenti e nella concorde carità «canta Cristo»!.</w:t>
      </w:r>
    </w:p>
    <w:p>
      <w:r>
        <w:t xml:space="preserve">H. B.</w:t>
      </w:r>
    </w:p>
    <w:p>
      <w:r>
        <w:t xml:space="preserve">1) Cf La fede nel Dio trinitario. Una chiave per comprendere, Brescia 2000”, pp. 65. 91.</w:t>
      </w:r>
    </w:p>
    <w:p>
      <w:r>
        <w:t xml:space="preserve">2) Cf Pastores dabo vobis 17.</w:t>
      </w:r>
    </w:p>
    <w:p>
      <w:r>
        <w:t xml:space="preserve">3) Cfarticolo a p. 100 di questo numero.</w:t>
      </w:r>
    </w:p>
    <w:p>
      <w:r>
        <w:t xml:space="preserve">4) Sermones 96, 7, 9: PL 38, 588.</w:t>
      </w:r>
    </w:p>
    <w:p>
      <w:r>
        <w:t xml:space="preserve">5) Ignazio di Antiochia, Agli Efesini 4, 1: PG 5, 648.</w:t>
      </w:r>
    </w:p>
    <w:p>
      <w:r>
        <w:t xml:space="preserve">Gen's 5-6/2004</w:t>
      </w:r>
    </w:p>
    <w:p>
      <w:pPr>
        <w:pStyle w:val="Pagina"/>
        <w:pageBreakBefore/>
      </w:pPr>
      <w:r>
        <w:t xml:space="preserve">— pag. 5 —</w:t>
      </w:r>
    </w:p>
    <w:p>
      <w:r>
        <w:t xml:space="preserve">spiritualità 99</w:t>
      </w:r>
    </w:p>
    <w:p>
      <w:r>
        <w:t xml:space="preserve">Parrocchie «vive»</w:t>
      </w:r>
    </w:p>
    <w:p>
      <w:r>
        <w:t xml:space="preserve">Igino Giordani, detto Foco, del quale è iniziato il processo di beatificazione, durante un incontro di aderenti al Movimento “Parrocchie Nuove” del Movimento dei focolari presso il Centro Mariapoli di Rocca di Papa, il 10 marzo 1977 volle inviare il seguente messaggio che conserva tutta la freschezza dell'attualità.</w:t>
      </w:r>
    </w:p>
    <w:p>
      <w:r>
        <w:t xml:space="preserve">Sorelle e fratelli delle Parrocchie Nuove.</w:t>
      </w:r>
    </w:p>
    <w:p>
      <w:r>
        <w:t xml:space="preserve">Il Signore vi ha scelti per un compito grave: ridar vita alla comunità parrocchiale,</w:t>
      </w:r>
    </w:p>
    <w:p>
      <w:r>
        <w:t xml:space="preserve">che deve essere con voi una centrale di amore, sotto l’azione dello Spirito Santo,</w:t>
      </w:r>
    </w:p>
    <w:p>
      <w:r>
        <w:t xml:space="preserve">come la Chiesa di Gerusalemme con gli Apostoli.</w:t>
      </w:r>
    </w:p>
    <w:p>
      <w:r>
        <w:t xml:space="preserve">Così intesa e così realizzata,</w:t>
      </w:r>
    </w:p>
    <w:p>
      <w:r>
        <w:t xml:space="preserve">la parrocchia diviene vincolo di unione, di fraternità e solidarietà, in grembo ad una convivenza</w:t>
      </w:r>
    </w:p>
    <w:p>
      <w:r>
        <w:t xml:space="preserve">logorata da egoismi, dissensi e aggressioni.</w:t>
      </w:r>
    </w:p>
    <w:p>
      <w:r>
        <w:t xml:space="preserve">Dalla parrocchia voi entrate nel mondo</w:t>
      </w:r>
    </w:p>
    <w:p>
      <w:r>
        <w:t xml:space="preserve">per annunziare il Vangelo,</w:t>
      </w:r>
    </w:p>
    <w:p>
      <w:r>
        <w:t xml:space="preserve">non tanto con discorsi, quanto, come ci insegna Chiara, con la vita, la testimonianza quotidiana della fedeltà all’insegnamento di Cristo.</w:t>
      </w:r>
    </w:p>
    <w:p>
      <w:r>
        <w:t xml:space="preserve">Per ciò fare, i laici devono interessarsi della vita della parrocchia come di casa del loro spirito;</w:t>
      </w:r>
    </w:p>
    <w:p>
      <w:r>
        <w:t xml:space="preserve">e quindi collaborare col sacerdote, col vescovo, e per essi col Papa, attuando l’unità ecclesiale;</w:t>
      </w:r>
    </w:p>
    <w:p>
      <w:r>
        <w:t xml:space="preserve">facendo la Chiesa viva, in cui è presente il Signore.</w:t>
      </w:r>
    </w:p>
    <w:p>
      <w:r>
        <w:t xml:space="preserve">Questo voi fate:</w:t>
      </w:r>
    </w:p>
    <w:p>
      <w:r>
        <w:t xml:space="preserve">un apostolato adatto ai tempi. in cui i cristiani sono chiamati a ridare un’anima alla società</w:t>
      </w:r>
    </w:p>
    <w:p>
      <w:r>
        <w:t xml:space="preserve">e costruire una barriera</w:t>
      </w:r>
    </w:p>
    <w:p>
      <w:r>
        <w:t xml:space="preserve">contro lo scatenamento satan:co di passioni, ricatti, violenze.</w:t>
      </w:r>
    </w:p>
    <w:p>
      <w:r>
        <w:t xml:space="preserve">Voi rappresentate la Vita, e la difendete, quando troppi fratelli coltivano la Morte e la realizzano.</w:t>
      </w:r>
    </w:p>
    <w:p>
      <w:r>
        <w:t xml:space="preserve">E questo è l’augurio: che la gente riveda in ciascuno di voi Gesù.</w:t>
      </w:r>
    </w:p>
    <w:p>
      <w:r>
        <w:t xml:space="preserve">Aff.mo Foco</w:t>
      </w:r>
    </w:p>
    <w:p>
      <w:r>
        <w:t xml:space="preserve">Gen's 5-6/2004</w:t>
      </w:r>
    </w:p>
    <w:p>
      <w:pPr>
        <w:pStyle w:val="Pagina"/>
        <w:pageBreakBefore/>
      </w:pPr>
      <w:r>
        <w:t xml:space="preserve">— pag. 6 —</w:t>
      </w:r>
    </w:p>
    <w:p>
      <w:r>
        <w:t xml:space="preserve">100</w:t>
      </w:r>
    </w:p>
    <w:p>
      <w:r>
        <w:t xml:space="preserve">documenti</w:t>
      </w:r>
    </w:p>
    <w:p>
      <w:r>
        <w:t xml:space="preserve">Sintesi e breve commento alla “Nota pastorale” dei vescovi italiani</w:t>
      </w:r>
    </w:p>
    <w:p>
      <w:r>
        <w:t xml:space="preserve">Un volto missionario</w:t>
      </w:r>
    </w:p>
    <w:p>
      <w:r>
        <w:t xml:space="preserve">alle parrocchie</w:t>
      </w:r>
    </w:p>
    <w:p>
      <w:r>
        <w:t xml:space="preserve">Mario Marangoni</w:t>
      </w:r>
    </w:p>
    <w:p>
      <w:r>
        <w:t xml:space="preserve">Offriamo una breve sintesi della Nota pastorale dal titolo: «Il volto missionario delle parrocchie in un mondo che cambia», pubblicata nella Pentecoste di quest'anno dalla Conferenza episcopale italiana. Nell’introduzione i vescovi sintetizzano il documento in sette punti, «nella forma di obiettivi, tenendo presente che vanno ripensati e concretizzati, nelle forme e nei tempi, a seconda delle situazioni diocesane». L’autore del presente articolo, che è parroco nella diocesi di Milano e assieme ad altri parroci promuove un “laboratorio di pastorale”, dopo aver presentato ciascun obiettivo della Nota pastorale, lo fa seguire prima da appunti di commento tratti dal testo del documento stesso e quindi da una sua breve riflessione.</w:t>
      </w:r>
    </w:p>
    <w:p>
      <w:r>
        <w:t xml:space="preserve">Una coraggiosa testimonianza per un annuncio credibile</w:t>
      </w:r>
    </w:p>
    <w:p>
      <w:r>
        <w:t xml:space="preserve">1. «Non si può più dare per scontato che tra noi e attorno a noi, in un crescente pluralismo culturale e religioso, sia conosciuto il Vangelo di Gesù; le parrocchie devono essere dimore che sanno accogliere e ascoltare paure e speranze della gente, domande e attese, anche inespresse, e che sanno offrire una coraggiosa testimonianza e un annuncio credibile della verità che è Cristo».</w:t>
      </w:r>
    </w:p>
    <w:p>
      <w:r>
        <w:t xml:space="preserve">Gen's 5-6/2004</w:t>
      </w:r>
    </w:p>
    <w:p>
      <w:r>
        <w:t xml:space="preserve">I vescovi nel corso del loro documento precisano: «Prendere coscienza dei cambiamenti in atto, per non rischiare di subirli passivamente» (n. 2). « ... è necessario disegnare con più cura i/ suo volto missionario, rivedendone l’agire pastorale, per concentrarsi sulla scelta fondamentale dell’evangelizzazione» (n. 5). «I consueti percorsi di trasmissione della fede risultano in non pochi casi impraticabili ... C'è bisogno di un rinnovato primo annuncio della fede ... Di primo annuncio vanno innervate tutte le azioni pastorali» (n. 6).</w:t>
      </w:r>
    </w:p>
    <w:p>
      <w:r>
        <w:t xml:space="preserve">I nostri pastori ci invitano a mettere solide fondamenta all’evangelizzazione per costruire una casa piantata sulla roccia. Come fare? Dall’esperienza abbiamo appreso che bisogna annunziare il Vangelo con la nostra vita in modo che gli ascoltatori siano spronati a metterlo in pratica. La nuova evangelizzazione non richiede solo studio ed esegesi, ma traduzione del Vangelo in vita, entrando nel concreto dei problemi di tutti i giorni.</w:t>
      </w:r>
    </w:p>
    <w:p>
      <w:r>
        <w:t xml:space="preserve">Il primo passo da fare non è di portare chi è in ricerca subito ai sacramenti, alla pratica religiosa, quasi fossero dei toccasana miracolistici per creare buone abitudini morali, e neanche di introdurli immediatamente alla frequentazione della parrocchia quasi si trattasse di farli partecipi di un c/ub religioso. Dobbiamo fare in modo che queste persone abbiano un incontro vivo con Gesù risorto e sperimentino la gioia di poter appartenere ad una Chiesa dove si vive la comunione.</w:t>
      </w:r>
    </w:p>
    <w:p>
      <w:pPr>
        <w:pStyle w:val="Pagina"/>
        <w:pageBreakBefore/>
      </w:pPr>
      <w:r>
        <w:t xml:space="preserve">— pag. 7 —</w:t>
      </w:r>
    </w:p>
    <w:p>
      <w:r>
        <w:t xml:space="preserve">documenti</w:t>
      </w:r>
    </w:p>
    <w:p>
      <w:r>
        <w:t xml:space="preserve">101</w:t>
      </w:r>
    </w:p>
    <w:p>
      <w:r>
        <w:t xml:space="preserve">Nuova attenzione all’iniziazione cristiana</w:t>
      </w:r>
    </w:p>
    <w:p>
      <w:r>
        <w:t xml:space="preserve">2. «L’iniziazione cristiana, che ha il suo insostituibile grembo nella parrocchia, deve ritrovare unità attorno all’Eucaristia; bisogna rinnovare l’iniziazione dei fanciulli coinvolgendo maggiormente le famiglie; per i giovani e gli adulti vanno proposti nuovi e praticabili itinerari per l’iniziazione o la ripresa della vita cristiana».</w:t>
      </w:r>
    </w:p>
    <w:p>
      <w:r>
        <w:t xml:space="preserve">I vescovi commentano: «Ci sono poi i battezzati il cui battesimo è restato senza risposta: possono anche aver ricevuto tutti i sacramenti dell’iniziazione cristiana, ma vivono di fatto lontani dalla Chiesa, su una soglia mai oltrepassata. Per loro la fede non va ripresa, ma rifondata» (n. 2). «C’è chi parla di crisi dell’iniziazione cristiana dei fanciulli ... Un ripensamento si impone ... Occorre promuovere la maturazione di fede e soprattutto bisogna integrare tra loro le varie dimensioni della vita cristiana: conoscere, celebrare e vivere la fede...» (n. 7). «La parrocchia missionaria ... considera la famiglia non solo destinataria della sua attenzione, ma una vera e propria risorsa dei cammini e delle proposte pastorali ... E bene valorizzare esperienze che si vanno diffondendo di “catechesi familiare”, con varie forme di coinvolgimento, tra cui percorsi integrati tra il cammino dei fanciulli e quello degli adulti» (n. 9).</w:t>
      </w:r>
    </w:p>
    <w:p>
      <w:r>
        <w:t xml:space="preserve">Segnaliamo alcune attenzioni da avere: alla luce dell’esperienza, prima del catechismo e della dottrina ci deve essere il Vangelo; prima del rito e dei sacramenti ci deve essere la vita, l'allenamento a vivere la Parola, specialmente quella annunciata nella liturgia domenicale; prima dei bambini ci devono essere gli adulti che vivono il Vangelo e lo vivono insieme ai bambini. Ci sono parrocchie che hanno organizzato gruppi di famiglie con genitori e bambini che rileggono insieme il Vangelo della domenica, cercando di applicarlo alla loro vita, e si comunicano poi le esperienze riuscite ed anche le difficoltà.</w:t>
      </w:r>
    </w:p>
    <w:p>
      <w:r>
        <w:t xml:space="preserve">Dall’Eucaristia e dalla Parola una comunità che accoglie tutti</w:t>
      </w:r>
    </w:p>
    <w:p>
      <w:r>
        <w:t xml:space="preserve">3. «La domenica, giorno del Signore, della Chiesa e dell’uomo, sta alla sorgente, al cuore e al vertice della vita parrocchiale; il valore che la domenica ha per l’uomo e lo slancio missionario che da essa si genera prendono forma solo in una celebrazione dell’Eucarestia curata secondo verità e bellez- Za).</w:t>
      </w:r>
    </w:p>
    <w:p>
      <w:r>
        <w:t xml:space="preserve">I vescovi commentano: «Non a caso si è parlato di fine della “civiltà parrocchiale”, del venire meno della parrocchia come centro della vita sociale e religiosa. Noi riteniamo che la parrocchia non è avviata al tramonto; ma è evidente l’esigenza di ridefinirla in rapporto ai mutamenti, se si vuole che non resti ai margini della vita della gente» (n.</w:t>
      </w:r>
    </w:p>
    <w:p>
      <w:r>
        <w:t xml:space="preserve">2). «Occorre incrementare la dimensione dell’accoglienza ... L'accoglienza, cordiale e gratuita, è la condizione prima di ogni evangelizzazione» (n. 6). «Gesù pensa alla comunità in funzione della missione, non viceversa» (n. 7). «L’Eucaristia domenicale deve far crescere nei fedeli un animo apostolico, aperto alla condivisione della fede, generoso nel servizio della carità, pronto a rendere ragione della speranza ... La Parola, nella proclamazione e nell’omelia, va presentata rispettando il significato dei testi e tenendo conto delle condizioni dei fedeli, perché ne alimenti la vita nella settimana» (n. 8).</w:t>
      </w:r>
    </w:p>
    <w:p>
      <w:r>
        <w:t xml:space="preserve">Affinché nelle messe domenicali si senta la presenza del Risorto nella comunità, occorre che le persone siano lì non per sé ma aperte agli altri, che creino il “clima” dell’accoglienza: muoversi come a casa propria, guardare tutti con simpatia e sorriso, dare il saluto, cedere il posto o mettersi vicino a chi è solo, dare lo scambio della pace soprattutto ai nuovi e sconosciuti, invitare a leggere o a portare le offerte, alla fine chiedere come si chiamano... Poi sentire il Vangelo della domenica quale Parola di Dio che Gesù ci affida come compito e impegno da vivere in quella settimana; ascoltarlo con il desiderio di metterlo in pratica: lo riprendiamo nei vari incontri, a casa lo mettiamo in vista per ricordarlo, lo rileggiamo e lo usiamo come pre-</w:t>
      </w:r>
    </w:p>
    <w:p>
      <w:r>
        <w:t xml:space="preserve">Gen's 5-6/2004</w:t>
      </w:r>
    </w:p>
    <w:p>
      <w:pPr>
        <w:pStyle w:val="Pagina"/>
        <w:pageBreakBefore/>
      </w:pPr>
      <w:r>
        <w:t xml:space="preserve">— pag. 8 —</w:t>
      </w:r>
    </w:p>
    <w:p>
      <w:r>
        <w:t xml:space="preserve">102</w:t>
      </w:r>
    </w:p>
    <w:p>
      <w:r>
        <w:t xml:space="preserve">documenti</w:t>
      </w:r>
    </w:p>
    <w:p>
      <w:r>
        <w:t xml:space="preserve">ghiera nella settimana, come esame di coscienza serale, come preparazione alla confessione, cerchiamo le occasioni per sperimentarlo.</w:t>
      </w:r>
    </w:p>
    <w:p>
      <w:r>
        <w:t xml:space="preserve">Comunità del Risorto che risponda alle domande di oggi</w:t>
      </w:r>
    </w:p>
    <w:p>
      <w:r>
        <w:t xml:space="preserve">4. «Una parrocchia missionaria è al servizio della fede delle persone, soprattutto degli adulti, da raggiungere nelle dimensioni degli affetti, del lavoro e del riposo; occorre in particolare riconoscere il ruolo germinale che per la società e per la comunità cristiana hanno le famiglie, sostenendole nella preparazione al matrimonio, nell’attesa dei figli, nella responsabilità educativa, nei momenti di sofferenza».</w:t>
      </w:r>
    </w:p>
    <w:p>
      <w:r>
        <w:t xml:space="preserve">I vescovi commentano: «Una pastorale tesa unicamente alla conservazione della fede e alla cura della comunità cristiana non basta più. E necessaria una pastorale missionaria, che annunci nuovamente il Vangelo ... La pastorale missionaria è anche pastorale della santità, da proporre a tutti come ordinaria e alta missione della vita» (n. 1). «Abbiamo così una prima indicazione per il volto della parrocchia missionaria: i/ mutamento esige il discernimento, quel dono che Paolo fa discendere dalla carità e quindi dalla comunione. Si tratta di dar corpo al discernimento comunitario di cui parlammo al Convegno ecclesiale di Palermo» (n. 2). «Per l’evangelizzazione è essenziale la comunicazione della fede da credente a credente, da persona a persona. Ricordare a ogni cristiano questo compito e prepararlo ad esso è oggi un dovere primario della parrocchia ... » (n.</w:t>
      </w:r>
    </w:p>
    <w:p>
      <w:r>
        <w:t xml:space="preserve">6). «L’adulto oggi si lascia coinvolgere in un processo di formazione e in un cambiamento di vita soltanto dove si sente accolto e ascoltato negli interrogativi che toccano le strutture portanti della sua esistenza: gli affetti, il lavoro, il riposo» (n. 9).</w:t>
      </w:r>
    </w:p>
    <w:p>
      <w:r>
        <w:t xml:space="preserve">Se in parrocchia si formano “Gruppi della Parola”, che si ritrovano insieme a confrontarsi con essa, ci si aiuta a vicenda a trovare risposte, soluzioni, incoraggiamento, voglia di fare di più. Quando ci si ascolta con inte-</w:t>
      </w:r>
    </w:p>
    <w:p>
      <w:r>
        <w:t xml:space="preserve">Gen's 5-6/2004</w:t>
      </w:r>
    </w:p>
    <w:p>
      <w:r>
        <w:t xml:space="preserve">resse, si comunicano con semplicità e come dono le proprie esperienze di Vangelo vissuto, ci si guarda come fratelli e sorelle perché seguiamo lo stesso Gesù. Allora egli si rende presente, ci fa capire sempre meglio la sua Parola e ci fa sentire che è bello seguirla. E si sperimenta che la Chiesa, la parrocchia, è il “grembo materno” (card. Ruini), dove nasce la vita, dove Gesù risorto converte e attira.</w:t>
      </w:r>
    </w:p>
    <w:p>
      <w:r>
        <w:t xml:space="preserve">Avendo creato un simile ambiente vi possiamo accogliere chi è lontano dalla fede, chi chiede il matrimonio cristiano, i genitori che chiedono il battesimo, la prima comunione e la cresima per i figli, chi è in crisi nel matrimonio, chi è colpito da un lutto, i giovani... Qui non incontrano gli specialisti (preti, catechisti, esperti) che fanno discorsi, ma una comunità viva, gente con i loro stessi problemi che ha trovato la chiave di volta per la loro vita: e il Vangelo si fa sentire vivo e attraente, perché non è una teoria o una dottrina, ma vita.</w:t>
      </w:r>
    </w:p>
    <w:p>
      <w:r>
        <w:t xml:space="preserve">Comunità in dialogo con tutti</w:t>
      </w:r>
    </w:p>
    <w:p>
      <w:r>
        <w:t xml:space="preserve">5. «Le parrocchie devono continuare ad assicurare la dimensione popolare della Chiesa, rinnovandone il legame con il territorio nelle sue concrete e molteplici dimensioni sociali e culturali; c’è bisogno di parrocchie che siano case aperte a tutti, si prendano cura dei poveri, collaborino con altri soggetti sociali e con le istituzioni, promuovano cultura in questo tempo della comunicazione».</w:t>
      </w:r>
    </w:p>
    <w:p>
      <w:r>
        <w:t xml:space="preserve">I vescovi commentano: «La parrocchia è figura di Chiesa semplice e umile, porta di accesso al Vangelo per tutti: in una società pluralista, come far sì che la sua “debolezza” aggregativa non determini una fragilità della proposta? La parrocchia è figura di Chiesa di popolo, avamposto della Chiesa verso ogni situazione umana, strumento di integrazione, punto di partenza per percorsi più esigenti: ma come sfuggire al pericolo di ridursi a gestire il folklore religioso e il bisogno di sacro?» (n. 4). «Si tratta di continuare a intessere il dialogo tra fede e cultura e a incidere sulla cultura complessiva della nostra società ... Questa presenza e quest’azione</w:t>
      </w:r>
    </w:p>
    <w:p>
      <w:pPr>
        <w:pStyle w:val="Pagina"/>
        <w:pageBreakBefore/>
      </w:pPr>
      <w:r>
        <w:t xml:space="preserve">— pag. 9 —</w:t>
      </w:r>
    </w:p>
    <w:p>
      <w:r>
        <w:t xml:space="preserve">documenti</w:t>
      </w:r>
    </w:p>
    <w:p>
      <w:r>
        <w:t xml:space="preserve">103</w:t>
      </w:r>
    </w:p>
    <w:p>
      <w:r>
        <w:t xml:space="preserve">culturale rappresentano un terreno importante perché il primo annuncio non cada in un’atmosfera estranea o anche ostile ... La predicazione, come pure il servizio della carità, uniscono la fermezza sulla verità evangelica da proporre a tutti con il rispetto delle altre religioni e con la valorizzazione dei “semi di verità” che portano in sé ... La “sfida missionaria” chiede di proporre con coraggio la fede cristiana e di mostrare che proprio l’evento di Cristo apre lo spazio alla libertà religiosa, al dialogo tra le religioni, alla loro cooperazione per il bene di ogni uomo e per la pace» (n. 6). «Presenza è anche capacità di interloquire con gli altri soggetti sociali nel territorio. La cultura del territorio è composizione di voci diverse; non deve mancare quella del popolo cristiano, con quanto decisivo sa dire, nel nome del Vangelo, per il bene di tutti ... Il vissuto non solo va interpretato, ma anche creato, a partire da una cultura cristianamente ispirata. Vogliamo sottolineare in particolare l’attenzione che la parrocchia deve riservare alla comunicazione sociale come risorsa per l'annuncio del Vangelo» (n. 10).</w:t>
      </w:r>
    </w:p>
    <w:p>
      <w:r>
        <w:t xml:space="preserve">Dobbiamo imparare lo stile del dialogo: nella piena fedeltà alla verità che viviamo e portiamo, l’amore ci spinge a metterci alla pari di chi crede e chi non crede, di chi ha la pratica religiosa e chi no, di chi ha una famiglia regolare e chi ha un matrimonio irregolare o fallito, di chi ha fatto tanti studi e chi no, di chi è ricco e chi è povero, di chi segue un partito e chi un altro. Dobbiamo ascoltare chi parla con noi con interesse, in particolare i nuovi e i “lontani”, senza giudicare, cercando di capire le loro ragioni, convinti che possiamo sempre imparare da tutti: a volte le loro ragioni e le loro domande ci aiutano a trovare risposte anche per noi stessi, a scoprire potenzialità inedite o assopite della fede cristiana.</w:t>
      </w:r>
    </w:p>
    <w:p>
      <w:r>
        <w:t xml:space="preserve">E poi diciamo la nostra esperienza di fede con semplicità, con garbo e senza voler imporre le nostre idee e proposte, senza nascondere le nostre convinzioni. Dobbiamo inoltre sfruttare meglio i nostri bollettini parrocchiali: devono aiutare la gente a pensare, a farsi domande, a conoscere problemi, a rimettere in discussione le abitudini, a capire</w:t>
      </w:r>
    </w:p>
    <w:p>
      <w:r>
        <w:t xml:space="preserve">le conseguenze della novità portata dal Vangelo. Abbiamo bisogno soprattutto di rendere visibili e far conoscere gruppi ed esperienze che con il Vangelo vissuto rendono “nuove” le varie attività umane in politica, arte, imprenditoria, giornalismo, sport, medicina, famiglia, scuola, ecc.</w:t>
      </w:r>
    </w:p>
    <w:p>
      <w:r>
        <w:t xml:space="preserve">Tutti attivi e corresponsabili in una pastorale integrata</w:t>
      </w:r>
    </w:p>
    <w:p>
      <w:r>
        <w:t xml:space="preserve">6. «Le parrocchie non possono agire da sole: ci vuole una “pastorale integrata” in cui, nell’unità della diocesi, abbandonando ogni pretesa di autosufficienza, le parrocchie si collegano tra loro, con forme diverse a seconda delle situazioni — dalle unità pastorali alle vicarie o zone —, valorizzando la vita consacrata e i nuovi Movimenti».</w:t>
      </w:r>
    </w:p>
    <w:p>
      <w:r>
        <w:t xml:space="preserve">I vescovi commentano: «Più che di “parrocchia” dovremmo parlare di “parrocchie”: la parrocchia infatti non è mai una realtà a sé, ed è impossibile pensarla se non nella comunione della Chiesa particolare ... Alla base di tutto sta ... il sentirsi responsabili con il vescovo di tutta la Chiesa particolare, rifuggendo da autonomie e protagonismi» (n. 3). «Occorrerà anche intessere collaborazioni con Istituti di vita consacrata che nella predicazione evangelica hanno uno specifico carisma, come pure con Associazioni laicali e Movimenti ecclesiali ... E un annuncio che dobbiamo circondare di segni di credibilità, a cominciare da quello dell’unità che, ci ha detto Gesù, è condizione “perché il mondo creda”» (n. 6). «E finito il tempo della parrocchia autosufficiente. Per rispondere a queste esigenze la riforma dell’organizzazione parrocchiale in molte diocesi segue una logica prevalentemente “integrativa” e non “aggregativa” ... A questo mirano pure i progetti attuati e in via di attuazione che vanno sotto il nome di “unità pastorali” ... Un ulteriore livello di integrazione riguarda i Movimenti e le nuove realtà ecclesiali, che hanno un ruolo particolare nella sfida ai fenomeni di scristianizzazione e nella risposta alle domande di religiosità, incontrando quindi, nell’ottica della missione, la parrocchia ...</w:t>
      </w:r>
    </w:p>
    <w:p>
      <w:r>
        <w:t xml:space="preserve">Gen's 5-6/2004</w:t>
      </w:r>
    </w:p>
    <w:p>
      <w:pPr>
        <w:pStyle w:val="Pagina"/>
        <w:pageBreakBefore/>
      </w:pPr>
      <w:r>
        <w:t xml:space="preserve">— pag. 10 —</w:t>
      </w:r>
    </w:p>
    <w:p>
      <w:r>
        <w:t xml:space="preserve">104</w:t>
      </w:r>
    </w:p>
    <w:p>
      <w:r>
        <w:t xml:space="preserve">documenti</w:t>
      </w:r>
    </w:p>
    <w:p>
      <w:r>
        <w:t xml:space="preserve">Sta al vescovo sollecitare la loro convergenza nel cammino pastorale diocesano e al parroco favorirne la presenza nel tessuto comunitario, della cui comunione è responsabile ... La diocesi e la parrocchia favoriranno da parte loro l’ospitalità verso le varie aggregazioni, assicurando la formazione cristiana di tutti e garantendo a ciascuna aggregazione un adeguato cammino formativo rispettoso del suo carisma ... La proposta di una “pastorale integrata” mette in luce che la parrocchia di oggi e di domani dovrà concepirsi come un tessuto di relazioni stabili» (n. 11).</w:t>
      </w:r>
    </w:p>
    <w:p>
      <w:r>
        <w:t xml:space="preserve">Dobbiamo imparare a sentirci corresponsabili di tutta la Chiesa: i fallimenti delle altre comunità cristiane, sono i miei fallimenti; i loro progressi sono i miei progressi; amo la parrocchia altrui come la mia. Dobbiamo coltivare rapporti con le altre parrocchie e scambiarci ogni tanto le persone per coltivare questo “cointeresse”, per lavorare insieme e conoscersi a vicenda.</w:t>
      </w:r>
    </w:p>
    <w:p>
      <w:r>
        <w:t xml:space="preserve">È necessario poi accogliere in parrocchia i Movimenti e i vari gruppi ecclesiali, non solo per un aiuto alla parrocchia, ma perché possano sviluppare e mettere a frutto per l’insieme della Chiesa le loro caratteristiche. E più importante avere l’anima aperta sul tutto (Chiesa universale, diocesi, altre parrocchie e gruppi) che non fissata su interessi particolari per quanto possano sembrare importanti.</w:t>
      </w:r>
    </w:p>
    <w:p>
      <w:r>
        <w:t xml:space="preserve">Spazi di reale partecipazione</w:t>
      </w:r>
    </w:p>
    <w:p>
      <w:r>
        <w:t xml:space="preserve">7. «Una parrocchia missionaria ha bisogno di “nuovi” protagonisti; una comunità che si sente tutta responsabile del Vangelo, preti più pronti alla collaborazione nell’unico presbiterio e più attenti a promuovere carismi e ministeri, sostenendo la formazione dei laici, con le loro associazioni, anche per la pastorale d’ambiente, e creando spazi di reale partecipazione».</w:t>
      </w:r>
    </w:p>
    <w:p>
      <w:r>
        <w:t xml:space="preserve">I vescovi commentano: «Singolarmente e insieme, ciascuno è lì responsabile del Vangelo e della sua comunicazione ... Il rinnovamento della parrocchia in prospettiva missionaria non sminuisce affatto il ruolo di presi-</w:t>
      </w:r>
    </w:p>
    <w:p>
      <w:r>
        <w:t xml:space="preserve">Gen's 5-6/2004</w:t>
      </w:r>
    </w:p>
    <w:p>
      <w:r>
        <w:t xml:space="preserve">denza del presbitero, ma chiede che lo eserciti nel senso evangelico del servizio a tutti, nel riconoscimento e nella valorizzazione di tutti i doni che il Signore ha diffuso nella comunità, facendo crescere la corresponsabilità ... Occorre offrire occasioni di vita di comunione e di fraternità presbiterale ... E richiesto un ripensamento dell’esercizio del ministero presbiterale e di quello di parroco.</w:t>
      </w:r>
    </w:p>
    <w:p>
      <w:r>
        <w:t xml:space="preserve">Se è finita l’epoca della parrocchia autonoma, è finito anche il tempo del parroco che pensa il suo ministero in modo isolato; se è superata la parrocchia che si limita alla cura pastorale dei credenti, anche il parroco dovrà aprirsi alle attese di non credenti e di cristiani “della soglia” ... Il parroco sarà meno l’uomo del fare e dell’intervento diretto e più l’uomo della comunione. La sua passione sarà far passare i carismi dalla collaborazione alla corresponsabilità, da figure che danno una mano a presenze che pensano insieme e camminano dentro un comune progetto pastorale ... La cura e la formazione del laicato ... richiede una formazione ampia e disinteressata, non indirizzata subito a un incarico pastorale e/o missionario ma alla crescita della qualità testimoniale della fede cristiana» (n. 12).</w:t>
      </w:r>
    </w:p>
    <w:p>
      <w:r>
        <w:t xml:space="preserve">Noi preti abbiamo bisogno di fare esperienze in “laboratori di fraternità” per lavorare insieme con frutto. Stando tra noi preti, confrontando le nostre idee e scelte pastorali, accettando che altri la pensino diversamente, impariamo a sentirci alla pari anche con i laici (cf LG 32). Lavorando invece solo con i laici, più facilmente noi ci sentiamo maestri e loro ci vedono come tali.</w:t>
      </w:r>
    </w:p>
    <w:p>
      <w:r>
        <w:t xml:space="preserve">Dobbiamo poi applicare il principio della “corresponsabilità” anche alla parrocchia: dare vere responsabilità ai laici e chiedere loro di assumerle. Non dobbiamo fare noi ciò che essi sanno e possono fare meglio di noi.</w:t>
      </w:r>
    </w:p>
    <w:p>
      <w:r>
        <w:t xml:space="preserve">E poi coinvolgere i collaboratori nel pensare e decidere insieme. È più importante agire in unità con loro che non da soli, per quanto capaci ci riteniamo; è più importante la comunione che non l’attività e le iniziative.</w:t>
      </w:r>
    </w:p>
    <w:p>
      <w:r>
        <w:t xml:space="preserve">Mario Marangoni</w:t>
      </w:r>
    </w:p>
    <w:p>
      <w:pPr>
        <w:pStyle w:val="Pagina"/>
        <w:pageBreakBefore/>
      </w:pPr>
      <w:r>
        <w:t xml:space="preserve">— pag. 11 —</w:t>
      </w:r>
    </w:p>
    <w:p>
      <w:r>
        <w:t xml:space="preserve">esperienza</w:t>
      </w:r>
    </w:p>
    <w:p>
      <w:r>
        <w:t xml:space="preserve">105</w:t>
      </w:r>
    </w:p>
    <w:p>
      <w:r>
        <w:t xml:space="preserve">Il volto missionario della Chiesa in una parrocchia di Imola (Romagna)</w:t>
      </w:r>
    </w:p>
    <w:p>
      <w:r>
        <w:t xml:space="preserve">«Abbiamo sciolto le vele»</w:t>
      </w:r>
    </w:p>
    <w:p>
      <w:r>
        <w:t xml:space="preserve">di Ottorino Rizzi</w:t>
      </w:r>
    </w:p>
    <w:p>
      <w:r>
        <w:t xml:space="preserve">Il recente documento della Conferenza episcopale italiana è stato per la parrocchia di San Giovanni evangelista ad Imola una conferma e un ulteriore invito a prendere il largo. In una situazione socialmente complessa, il parroco e i suoi collaboratori laici portano avanti da tempo la nuova evangelizzazione, mettendo a frutto i talenti dei singoli e delle varie realtà aggregative.</w:t>
      </w:r>
    </w:p>
    <w:p>
      <w:r>
        <w:t xml:space="preserve">«Dare radici»</w:t>
      </w:r>
    </w:p>
    <w:p>
      <w:r>
        <w:t xml:space="preserve">La nostra parrocchia di 3.500 cattolici, come tante altre comunità di periferia, è composta in maggioranza da persone provenienti da altre regioni, soprattutto dal Sud dell’Italia, ed è più viva la sera, quando tutti ritornano dal lavoro. Tante sono le famiglie straniere, soprattutto dell’Africa.</w:t>
      </w:r>
    </w:p>
    <w:p>
      <w:r>
        <w:t xml:space="preserve">In questa situazione si soffre per la mancanza di relazioni profonde ed è difficile conoscersi e aiutarsi. Il nostro quartiere, infatti, è caratterizzato dalla frammentazione della vita delle persone e dal “nomadismo” a cui costringono il lavoro, le relazioni sociali, il tempo libero. Tutti, però, sentono l’esigenza di legami “caldi” e di ideali veri, capaci di dare senso a ciò che si vive.</w:t>
      </w:r>
    </w:p>
    <w:p>
      <w:r>
        <w:t xml:space="preserve">Dare radici: ecco in una parola l’urgenza a cui il Consiglio pastorale, qualche anno fa, ha sentito di dover rispondere. Non potendo</w:t>
      </w:r>
    </w:p>
    <w:p>
      <w:r>
        <w:t xml:space="preserve">“riconoscerci” tutti nelle tradizioni della nostra terra romagnola, occorreva trovare radici in qualcosa di più profondo che facesse sentire tutti “in famiglia” e nello stesso tempo salvaguardasse le diversità di ciascuno.</w:t>
      </w:r>
    </w:p>
    <w:p>
      <w:r>
        <w:t xml:space="preserve">Abbiamo trovato la risposta nell’arte di amare che Gesù propone nel Vangelo, e nel “dialogo” ecclesiale, ecumenico, interreligioso e interculturale, indicato dal Concilio e che ci sembra abbia trovato piena eco negli Orientamenti pastorali dei nostri vescovi per il primo decennio del 2000 (cf Comunicare il Vangelo in un mondo che cambia, nn. 56ss; e in particolare il n. 58). Tra questi dialoghi, ci interessa e ci impegna soprattutto quello con persone di cultura diversa.</w:t>
      </w:r>
    </w:p>
    <w:p>
      <w:r>
        <w:t xml:space="preserve">Per diventare famiglia: l’arte di amare</w:t>
      </w:r>
    </w:p>
    <w:p>
      <w:r>
        <w:t xml:space="preserve">Per un anno intero, ogni mese, tutta la parrocchia ha approfondito un punto dell’arte di amare (amare tutti, amare per primo, farsi uno con l’altro, amarsi reciprocamente, dare la vita per l’altro...) e ha invitato ognuno a portare la propria esperienza al termine della messa domenicale.</w:t>
      </w:r>
    </w:p>
    <w:p>
      <w:r>
        <w:t xml:space="preserve">È cresciuto così il nostro essere famiglia: oltre a tradurre il Vangelo in vita, ciascuno ha condiviso la propria storia e le proprie poten-</w:t>
      </w:r>
    </w:p>
    <w:p>
      <w:r>
        <w:t xml:space="preserve">Gen's 5-6/2004</w:t>
      </w:r>
    </w:p>
    <w:p>
      <w:pPr>
        <w:pStyle w:val="Pagina"/>
        <w:pageBreakBefore/>
      </w:pPr>
      <w:r>
        <w:t xml:space="preserve">— pag. 12 —</w:t>
      </w:r>
    </w:p>
    <w:p>
      <w:r>
        <w:t xml:space="preserve">106</w:t>
      </w:r>
    </w:p>
    <w:p>
      <w:r>
        <w:t xml:space="preserve">esperienza</w:t>
      </w:r>
    </w:p>
    <w:p>
      <w:r>
        <w:t xml:space="preserve">zialità. Sono fioriti così legami di amicizia e di stima reciproca.</w:t>
      </w:r>
    </w:p>
    <w:p>
      <w:r>
        <w:t xml:space="preserve">Un signore che lavora come grafico, presente alle messe domenicali, ha avuto l’idea di stampare un libretto che proponesse a tutti i parrocchiani l’arte di amare con un linguaggio laico per poi condividerne i frutti anche con quanti non partecipano direttamente alla vita della comunità.</w:t>
      </w:r>
    </w:p>
    <w:p>
      <w:r>
        <w:t xml:space="preserve">Ci siamo lasciati guidare sempre dalla certezza che ognuno è parte della nostra comunità per il fatto di essere già salvato da Gesù sulla croce. Vale perciò la pena spendere energie, anche economiche, affinché il nostro “patrimonio” di vita che è Gesù sia accessibile a tutti.</w:t>
      </w:r>
    </w:p>
    <w:p>
      <w:r>
        <w:t xml:space="preserve">Comunità aperta: il dialogo</w:t>
      </w:r>
    </w:p>
    <w:p>
      <w:r>
        <w:t xml:space="preserve">L’approfondimento sul dialogo invece è sfociato in una serata dal titolo «Diversi amici diversi».</w:t>
      </w:r>
    </w:p>
    <w:p>
      <w:r>
        <w:t xml:space="preserve">Originale ed evocativa l’ambientazione: gli angeli, venuti a conoscenza del sogno di Dio di riunire in una sola famiglia tutti gli esseri umani, desiderosi di aiutarlo, fanno un viaggio sulla terra e portano a Dio le bellezze della Campania, della Sicilia, della Romania, del Congo, della Sardegna, del Veneto, del Marocco, del Sudan, della Puglia, della Romagna. Questi “angeli” sono le persone delle varie regioni e nazioni presenti in parrocchia che con i loro canti e i loro balli presentano i doni della loro terra.</w:t>
      </w:r>
    </w:p>
    <w:p>
      <w:r>
        <w:t xml:space="preserve">Un angelo, però, non ha trovato nulla di interessante nel suo viaggio se non una piccola “zolla” che con vergogna presenta a Dio. Il Signore, che ritiene preziosa anche la più piccola cosa fatta per amore, decide di seminare proprio in quella “piccola zolla” (Zolino è il nome del nostro quartiere) presentata con umiltà, le bellezze portate dagli altri angeli per realizzare a Zolino il suo sogno: un mondo unito dove la diversità è ricchezza e, col dialogo, ognuno accoglie e valorizza l’altro.</w:t>
      </w:r>
    </w:p>
    <w:p>
      <w:r>
        <w:t xml:space="preserve">Gen's 5-6/2004</w:t>
      </w:r>
    </w:p>
    <w:p>
      <w:r>
        <w:t xml:space="preserve">La festa si è conclusa con un patto comune tra tutti: vivere l’amore reciproco incarnando il “decalogo del dialogo”, cioè l’arte di amare.</w:t>
      </w:r>
    </w:p>
    <w:p>
      <w:r>
        <w:t xml:space="preserve">La Caritas parrocchiale</w:t>
      </w:r>
    </w:p>
    <w:p>
      <w:r>
        <w:t xml:space="preserve">Sarebbe lungo l’elenco dei frutti maturati dall’arte di amare vissuta in parrocchia. Tra i più significativi, la nascita della Caritas parrocchiale.</w:t>
      </w:r>
    </w:p>
    <w:p>
      <w:r>
        <w:t xml:space="preserve">Già negli anni ’90 e anche nell’ultimo documento i vescovi chiedevano una Caritas parrocchiale in ogni comunità (cf // volto missionario delle parrocchie, n. 10).</w:t>
      </w:r>
    </w:p>
    <w:p>
      <w:r>
        <w:t xml:space="preserve">L’arte di amare, educando al rapporto col fratello e intercettando il “desiderio di prossimità” che è nel cuore di tutti (cf Comunicare il Vangelo..., n. 37), ha fatto crescere la necessità di darsi strumenti concreti per venire incontro ai bisogni e alle difficoltà di molte persone della parrocchia.</w:t>
      </w:r>
    </w:p>
    <w:p>
      <w:r>
        <w:t xml:space="preserve">Non è stato difficile, in un clima crescente di familiarità, trovare uomini e donne disponibili a farsi carico dei deboli, dei malati e delle situazioni disagiate di alcune famiglie sprigionando la “nuova fantasia della carità” suggerita dal Papa (Nmi 50). Così, una rete di relazioni rompe ogni giorno di più la solitudine e l’individualismo di tanti.</w:t>
      </w:r>
    </w:p>
    <w:p>
      <w:r>
        <w:t xml:space="preserve">Pastorale integrata...</w:t>
      </w:r>
    </w:p>
    <w:p>
      <w:r>
        <w:t xml:space="preserve">Nella nostra parrocchia sono presenti molte Associazioni e Movimenti: alcuni più “famosi” come l’Azione Cattolica, Comunione e Liberazione, il Movimento dei focolari, 1’ Agesci, il Rinnovamento nello Spirito, il Gruppo di preghiera di Padre Pio; altri conosciuti solo all’interno del quartiere come il Circolo Culturale Arca, la Polisportiva e i gruppi parrocchiali di giovani, famiglie, anziani, ecc.</w:t>
      </w:r>
    </w:p>
    <w:p>
      <w:r>
        <w:t xml:space="preserve">Per non cadere nel rischio di ridurre la parrocchia a un condominio, dove ognuno è</w:t>
      </w:r>
    </w:p>
    <w:p>
      <w:pPr>
        <w:pStyle w:val="Pagina"/>
        <w:pageBreakBefore/>
      </w:pPr>
      <w:r>
        <w:t xml:space="preserve">— pag. 13 —</w:t>
      </w:r>
    </w:p>
    <w:p>
      <w:r>
        <w:t xml:space="preserve">esperienza</w:t>
      </w:r>
    </w:p>
    <w:p>
      <w:r>
        <w:t xml:space="preserve">107</w:t>
      </w:r>
    </w:p>
    <w:p>
      <w:r>
        <w:t xml:space="preserve">chiuso nel proprio appartamento, ci siamo domandati come cementare i legami di amicizia tra tutti. E ancora come valorizzare il carisma di ciascuno e come collaborare insieme per realizzare gli scopi della parrocchia. Vale a dire come portare avanti quella “pastorale integrata” di cui oggi parlano i vescovi e che da tempo è desiderio profondo di tutte le parrocchie.</w:t>
      </w:r>
    </w:p>
    <w:p>
      <w:r>
        <w:t xml:space="preserve">Quanti dialoghi, quanti confronti e anche quante fatiche in questi anni per superare le inevitabili difficoltà che ogni giorno si presentano, soprattutto quando si tratta di lavorare insieme per individuare la volontà di Dio sulla parrocchia o semplicemente per preparare una festa comunitaria...!</w:t>
      </w:r>
    </w:p>
    <w:p>
      <w:r>
        <w:t xml:space="preserve">Il primo passo che abbiamo sentito di fare è stato quello di imparare a conoscerci e stimarci, e a valorizzare il carisma dell’altro amandolo come il proprio.</w:t>
      </w:r>
    </w:p>
    <w:p>
      <w:r>
        <w:t xml:space="preserve">Così due momenti dell’anno sono dedicati alla condivisione di esperienze vissute nelle varie Associazioni e Movimenti e alla preghiera degli uni per gli altri.</w:t>
      </w:r>
    </w:p>
    <w:p>
      <w:r>
        <w:t xml:space="preserve">È da questa condivisione, grazie soprattutto all’Azione Cattolica e agli Scout, che è nata l’iniziativa “Estate Ragazzi”: quindici giorni all’inizio dell’estate in cui circa 80 ragazzi delle elementari e delle medie trascorrono tutto il giorno in parrocchia, compreso il pranzo. Ognuno dà qualcosa: i giovani dei vari gruppi fanno da animatori nelle riflessioni e nei giochi, gli adulti gestiscono la cucina o conducono i laboratori, la Polisportiva e il Circolo Arca forniscono l’organizzazione tecnica e coordinano la preparazione del progetto educativo. Ormai questa “Estate Ragazzi” è un appuntamento atteso con gioia sia dai ragazzi che dai loro genitoml.</w:t>
      </w:r>
    </w:p>
    <w:p>
      <w:r>
        <w:t xml:space="preserve">Anche alcuni momenti liturgici sono caratterizzati da questo desiderio di lavorare insieme per cui è diventato normale che, guidati dalla commissione liturgica, tutti, dai bimbi agli anziani e dai diversi gruppi, possano offrire idee e disponibilità per animare le processioni mariane o le principali celebrazioni liturgiche dell’anno.</w:t>
      </w:r>
    </w:p>
    <w:p>
      <w:r>
        <w:t xml:space="preserve">... sulla base</w:t>
      </w:r>
    </w:p>
    <w:p>
      <w:r>
        <w:t xml:space="preserve">di una comune identità</w:t>
      </w:r>
    </w:p>
    <w:p>
      <w:r>
        <w:t xml:space="preserve">Occorreva imparare anche a mettersi insieme a servizio della comunità parrocchiale. Così abbiamo deciso di conoscere di più la parrocchia, la sua storia nei secoli e i compiti che il Concilio e i vescovi le affidano oggi. Per un anno, il 2001, la vita della parrocchia è stata ritmata da una riflessione sulle caratteristiche e sui segni di riconoscimento di una autentica comunità cristiana ricercati nel Vangelo, negli Atti degli Apostoli, nei Padri della Chiesa e nei documenti Christifideles laici e Comunione e Comunità.</w:t>
      </w:r>
    </w:p>
    <w:p>
      <w:r>
        <w:t xml:space="preserve">Il lavoro si è concluso con un approfondimento dell’identità della parrocchia.</w:t>
      </w:r>
    </w:p>
    <w:p>
      <w:r>
        <w:t xml:space="preserve">Nei mesi di ottobre-dicembre, con ritmo quindicinale, la domenica dopo la messa delle ore 10.30, chi lo desiderava poteva fermarsi in chiesa per un approfondimento comunitario dei compiti della parrocchia e dello stile di vita che la deve caratterizzare.</w:t>
      </w:r>
    </w:p>
    <w:p>
      <w:r>
        <w:t xml:space="preserve">Ogni incontro si concludeva con una domanda. La domenica successiva il tempo a disposizione era dedicato a raccogliere i contributi personali e le testimonianze su quella domanda. E stato questo un momento molto importante di confronto per tutte le componenti della comunità parrocchiale.</w:t>
      </w:r>
    </w:p>
    <w:p>
      <w:r>
        <w:t xml:space="preserve">AI termine, un senso di pienezza, di bellezza e di gioia era nel cuore di tutti, insieme alla gratitudine per il dono della Chiesa che ci incontra e ci abbraccia attraverso la parrocchia.</w:t>
      </w:r>
    </w:p>
    <w:p>
      <w:r>
        <w:t xml:space="preserve">Quando 1’8 dicembre, festa di “compleanno” della parrocchia, abbiamo rinnovato il Consiglio pastorale parrocchiale, la disponibilità a candidarsi e a eleggere i componenti è stata totale, oltre ogni aspettativa. Per l’esperienza vissuta, il nuovo Consiglio pastorale ha pensato di darsi uno stile di lavoro che fosse il più comunitario possibile, cominciando a realizzare quel “discernimento comunitario” che si auspicano i nostri vescovi (cf // volto missionario della parrocchia, n. 2).</w:t>
      </w:r>
    </w:p>
    <w:p>
      <w:r>
        <w:t xml:space="preserve">Gen's 5-6/2004</w:t>
      </w:r>
    </w:p>
    <w:p>
      <w:pPr>
        <w:pStyle w:val="Pagina"/>
        <w:pageBreakBefore/>
      </w:pPr>
      <w:r>
        <w:t xml:space="preserve">— pag. 14 —</w:t>
      </w:r>
    </w:p>
    <w:p>
      <w:r>
        <w:t xml:space="preserve">108</w:t>
      </w:r>
    </w:p>
    <w:p>
      <w:r>
        <w:t xml:space="preserve">esperienza</w:t>
      </w:r>
    </w:p>
    <w:p>
      <w:r>
        <w:t xml:space="preserve">La spiritualità di comunione</w:t>
      </w:r>
    </w:p>
    <w:p>
      <w:r>
        <w:t xml:space="preserve">Un dono speciale è stato il richiamo dei vescovi alla spiritualità di comunione (cf Comunicare il Vangelo in un mondo che cambia nn. 63ss e Nmi 43).</w:t>
      </w:r>
    </w:p>
    <w:p>
      <w:r>
        <w:t xml:space="preserve">In questi due ultimi anni abbiamo cercato di mettere molta attenzione nel vivere la spiritualità di comunione che il Papa definisce il «principio educativo da far emergere in tutti i luoghi dove si plasma l’uomo e il cristiano».</w:t>
      </w:r>
    </w:p>
    <w:p>
      <w:r>
        <w:t xml:space="preserve">Abbiamo cercato anche di non dimenticare il suo richiamo: «Non ci facciamo illusioni: senza questo cammino spirituale, a ben poco servirebbero gli strumenti esteriori della comunione», perché è molto facile per noi cadere nel rischio di valutare la vivacità della parrocchia solo per il numero e il successo delle iniziative e non per la crescita dell’amore e della presenza di Gesù fra di noi.</w:t>
      </w:r>
    </w:p>
    <w:p>
      <w:r>
        <w:t xml:space="preserve">Anche la festa parrocchiale dello scorso mese di settembre è stata impostata sulla spiritualità di comunione e il momento forte è stata una serata dal titolo: «Vien dans mon jardin».</w:t>
      </w:r>
    </w:p>
    <w:p>
      <w:r>
        <w:t xml:space="preserve">Abbiamo immaginato la parrocchia come un giardino in cui vivono tanti fiori diversi, tutti belli e necessari. Una farfalla, desiderosa di felicità per la sua breve vita, incontra un’ape.</w:t>
      </w:r>
    </w:p>
    <w:p>
      <w:r>
        <w:t xml:space="preserve">Col suo aiuto, conosce vari “fiori”: Ornella racconta alla farfalla come “ha scoperto Gesù nell’altro”; Davide il suo “condividere gioie e dolori” che egli ha imparato nel farsi uno con la sua ragazza, morta il mese precedente; Marino e Beatrice, separati e sposati solo civilmente, raccontano dell’incontro con tanti amici in parrocchia con i quali hanno scoperto che si può vivere come “nella Trinità dove l’amore circola”; Claudia dice alla farfalla come, animando un gruppo di signore che si ritrovano a ricamare e a cucire, aiuta tutte ad accogliere l’altra come un dono; Luisa e Fatima raccontano che, sebbene di religione diversa, hanno sperimentato la bellezza del “mettere in comune i beni” in occasione della nascita di un figlio.</w:t>
      </w:r>
    </w:p>
    <w:p>
      <w:r>
        <w:t xml:space="preserve">Gen's 5-6/2004</w:t>
      </w:r>
    </w:p>
    <w:p>
      <w:r>
        <w:t xml:space="preserve">Un clima di ascolto profondo ha accompagnato tutta la serata e la gioia è rimasta nel cuore di ognuno.</w:t>
      </w:r>
    </w:p>
    <w:p>
      <w:r>
        <w:t xml:space="preserve">Al termine, tutti hanno ricevuto in dono dall’ape e dalla farfalla un vasetto di miele sul quale erano scritti alcuni punti fondamentali per vivere la spiritualità di comunione: è il nutrimento quotidiano che rende dolce la vita nel giardino della comunità.</w:t>
      </w:r>
    </w:p>
    <w:p>
      <w:r>
        <w:t xml:space="preserve">Parrocchia e territorio</w:t>
      </w:r>
    </w:p>
    <w:p>
      <w:r>
        <w:t xml:space="preserve">La nostra parrocchia vive all’interno di un quartiere e considera il “territorio” come lo spazio in cui incontrarsi e mettersi al servizio di tutti.</w:t>
      </w:r>
    </w:p>
    <w:p>
      <w:r>
        <w:t xml:space="preserve">Per questo cerca di collaborare con altre presenze: partecipa alla festa della scuola, organizza insieme al Centro sociale una festa per il quartiere, attraverso la Caritas parrocchiale coopera con le associazioni laiche di volontariato per dare risposte più complete possibili alle situazioni di bisogno e di difficoltà delle famiglie del territorio.</w:t>
      </w:r>
    </w:p>
    <w:p>
      <w:r>
        <w:t xml:space="preserve">Abbiamo anche capito l’importanza dell’impegno sociale e politico e qualcuno della comunità parrocchiale è stato eletto tra i rappresentanti del quartiere per il dialogo con l’amministrazione comunale.</w:t>
      </w:r>
    </w:p>
    <w:p>
      <w:r>
        <w:t xml:space="preserve">La «Via Mariae»</w:t>
      </w:r>
    </w:p>
    <w:p>
      <w:r>
        <w:t xml:space="preserve">Altre due particolari iniziative hanno interessato il quartiere e la città.</w:t>
      </w:r>
    </w:p>
    <w:p>
      <w:r>
        <w:t xml:space="preserve">Nell’anno del Rosario abbiamo pensato di coinvolgere, intorno a due artisti della parrocchia, gli artisti della città per una riflessione sui momenti più significativi della vita di Maria presentati nel Vangelo, nei quali ognuno potesse rileggere le tappe fondamentali della propria avventura umana e cristiana.</w:t>
      </w:r>
    </w:p>
    <w:p>
      <w:r>
        <w:t xml:space="preserve">La Via Mariae ha così interessato oltre trenta artisti e duecento bimbi della scuola.</w:t>
      </w:r>
    </w:p>
    <w:p>
      <w:r>
        <w:t xml:space="preserve">Col loro apporto si sono realizzati una mostra e due momenti di musica e canti su Maria.</w:t>
      </w:r>
    </w:p>
    <w:p>
      <w:pPr>
        <w:pStyle w:val="Pagina"/>
        <w:pageBreakBefore/>
      </w:pPr>
      <w:r>
        <w:t xml:space="preserve">— pag. 15 —</w:t>
      </w:r>
    </w:p>
    <w:p>
      <w:r>
        <w:t xml:space="preserve">esperienza</w:t>
      </w:r>
    </w:p>
    <w:p>
      <w:r>
        <w:t xml:space="preserve">109</w:t>
      </w:r>
    </w:p>
    <w:p>
      <w:r>
        <w:t xml:space="preserve">L’iniziativa ha visto la partecipazione di oltre 2.500 persone.</w:t>
      </w:r>
    </w:p>
    <w:p>
      <w:r>
        <w:t xml:space="preserve">In seguito il vescovo ha proposto la Via Mariae all’intera diocesi, come esempio di «nuove forme di omaggio a Maria; un percorso spirituale e culturale... da imitare e valorizzare».</w:t>
      </w:r>
    </w:p>
    <w:p>
      <w:r>
        <w:t xml:space="preserve">Ora è in corso l’iniziativa Umana unità.</w:t>
      </w:r>
    </w:p>
    <w:p>
      <w:r>
        <w:t xml:space="preserve">Di fronte al buio della violenza e dell’ingiustizia che oggi sembra avvolgere l’umanità è possibile annunciare la luce della fraternità universale?</w:t>
      </w:r>
    </w:p>
    <w:p>
      <w:r>
        <w:t xml:space="preserve">Il Movimento dei focolari, presente in parrocchia attraverso il Movimento parrocchiale, utilizzando una lista preesistente di mai/- artisti, ha invitato moltissime persone a dare un contributo visivo ispirandosi al Messaggio che Chiara Lubich aveva inviato alla prima “Giornata dell’Interdipendenza”.</w:t>
      </w:r>
    </w:p>
    <w:p>
      <w:r>
        <w:t xml:space="preserve">Sono arrivati quasi trecento disegni da persone di varie parti del mondo, come tanti occhi che guardano da angolazioni differenti</w:t>
      </w:r>
    </w:p>
    <w:p>
      <w:r>
        <w:t xml:space="preserve">e con sensibilità diverse l'ideale che abita nel cuore di ciascuno: un mondo unito.</w:t>
      </w:r>
    </w:p>
    <w:p>
      <w:r>
        <w:t xml:space="preserve">Arricchiranno la mostra, che sta per essere inaugurata, varie iniziative tra cui un evento sportivo tra giovani di popoli diversi, e due appuntamenti con il complesso internazionale Gen Rosso, capace di offrire testimonianze di fraternità universale e dire con la musica il desiderio di pace che ciascuno è chiamato a concretizzare nel proprio vissuto.</w:t>
      </w:r>
    </w:p>
    <w:p>
      <w:r>
        <w:t xml:space="preserve">Mi sembra di poter dire che l’azione di Dio è davvero visibile in questa parrocchia, dove tante persone e realtà aggregative diverse mettono in circolazione i loro doni.</w:t>
      </w:r>
    </w:p>
    <w:p>
      <w:r>
        <w:t xml:space="preserve">Sono stupendi i volti di coloro che testimoniano che «anche oggi è possibile, bello, buono e giusto vivere l’esistenza umana conformemente al Vangelo e, nel nome del Vangelo, contribuire a rendere nuova l’intera società» (cf // volto missionario delle parrocchie, n. 1).</w:t>
      </w:r>
    </w:p>
    <w:p>
      <w:r>
        <w:t xml:space="preserve">Ottorino Rizzi</w:t>
      </w:r>
    </w:p>
    <w:p>
      <w:r>
        <w:t xml:space="preserve">Gen's 5-6/2004</w:t>
      </w:r>
    </w:p>
    <w:p>
      <w:pPr>
        <w:pStyle w:val="Pagina"/>
        <w:pageBreakBefore/>
      </w:pPr>
      <w:r>
        <w:t xml:space="preserve">— pag. 16 —</w:t>
      </w:r>
    </w:p>
    <w:p>
      <w:r>
        <w:t xml:space="preserve">110</w:t>
      </w:r>
    </w:p>
    <w:p>
      <w:r>
        <w:t xml:space="preserve">esperienza</w:t>
      </w:r>
    </w:p>
    <w:p>
      <w:r>
        <w:t xml:space="preserve">L’apporto dei Movimenti nella parrocchia di Vargem Grande Paulista</w:t>
      </w:r>
    </w:p>
    <w:p>
      <w:r>
        <w:t xml:space="preserve">Nuove risorse</w:t>
      </w:r>
    </w:p>
    <w:p>
      <w:r>
        <w:t xml:space="preserve">per la vita della comunità</w:t>
      </w:r>
    </w:p>
    <w:p>
      <w:r>
        <w:t xml:space="preserve">Intervista ad André Heijligers</w:t>
      </w:r>
    </w:p>
    <w:p>
      <w:r>
        <w:t xml:space="preserve">Abbiamo intervistato André Heijligers, responsabile di una grossa comunità parrocchiale nelle vicinanze della metropoli di San Paolo del Brasile, in cui è in atto un’interessante esperienza di collaborazione con i nuovi Movimenti e con le Aggregazioni ecclesiali.</w:t>
      </w:r>
    </w:p>
    <w:p>
      <w:r>
        <w:t xml:space="preserve">Problema o aiuto?</w:t>
      </w:r>
    </w:p>
    <w:p>
      <w:r>
        <w:t xml:space="preserve">GEN'’S: I Movimenti ecclesiali nella tua parrocchia sono un problema o un aiuto?</w:t>
      </w:r>
    </w:p>
    <w:p>
      <w:r>
        <w:t xml:space="preserve">Quando diventai parroco, 16 anni fa, mi trovai di fronte a vari Movimenti già presenti in parrocchia e formulai questa stessa domanda ma in forma un po” diversa, chiedendo innanzi tutto a me stesso: «Cosa vuol dire Dio ai pastori della sua Chiesa, avendo suscitato in seno ad essa tanti Movimenti ecclesiali? E se li ha fatti nascere — e questo me lo conferma la Chiesa avendoli approvati — come trattarli?»).</w:t>
      </w:r>
    </w:p>
    <w:p>
      <w:r>
        <w:t xml:space="preserve">Posi questa domanda anche ai membri del Consiglio pastorale parrocchiale, sapendo che in diocesi non tutti i parroci erano concordi. Alcuni, essendo membri di un determinato Movimento, lo diffondevano con ogni mezzo; altri consideravano queste nuove realtà come voci che cantavano fuori del coro; altri ancora non ne desideravano nean-</w:t>
      </w:r>
    </w:p>
    <w:p>
      <w:r>
        <w:t xml:space="preserve">Gen's 5-6/2004</w:t>
      </w:r>
    </w:p>
    <w:p>
      <w:r>
        <w:t xml:space="preserve">che la presenza. Senza parlare di coloro che li ostacolavano per non avere — dicevano — intoppi nelle attività pastorali.</w:t>
      </w:r>
    </w:p>
    <w:p>
      <w:r>
        <w:t xml:space="preserve">I membri del Consiglio parlarono a lungo e mi fecero notare il bene che i Movimenti stavano realizzando in mezzo alla gente, soprattutto tra coloro che prima vivevano ben lontani dal Vangelo. Certo, a volte alcune loro manifestazioni non piacevano a tutti o sembravano un po” esagerate, ma «perché — si diceva — invece di ignorarli o ostacolarli non pensiamo come aiutarli?».</w:t>
      </w:r>
    </w:p>
    <w:p>
      <w:r>
        <w:t xml:space="preserve">Insieme prendemmo la decisione di accogliere tutti quei Movimenti che Dio ci stava mandando, considerandoli per quello che sono o che dovrebbero essere: doni di Dio per la nostra comunità. E poi aiutarli a crescere secondo il loro carisma.</w:t>
      </w:r>
    </w:p>
    <w:p>
      <w:r>
        <w:t xml:space="preserve">Forze vive da scoprire</w:t>
      </w:r>
    </w:p>
    <w:p>
      <w:r>
        <w:t xml:space="preserve">GEN'S: Quali e quanti sono attualmente?</w:t>
      </w:r>
    </w:p>
    <w:p>
      <w:r>
        <w:t xml:space="preserve">Attualmente in parrocchia abbiamo ben 11 Movimenti e Associazioni. Alcuni di antica data come l’Apostolato della Preghiera, la Legione di Maria, la Congregazione Mariana. Altri più moderni come il Movimento dei</w:t>
      </w:r>
    </w:p>
    <w:p>
      <w:r>
        <w:t xml:space="preserve">focolari, il Cammino neocatecumenale, il</w:t>
      </w:r>
    </w:p>
    <w:p>
      <w:r>
        <w:t xml:space="preserve">Rinnovamento nello Spirito, le Equipes Notre Dame, gli Associati della Sacra Famiglia, Schònstatt ed altri ancora.</w:t>
      </w:r>
    </w:p>
    <w:p>
      <w:pPr>
        <w:pStyle w:val="Pagina"/>
        <w:pageBreakBefore/>
      </w:pPr>
      <w:r>
        <w:t xml:space="preserve">— pag. 17 —</w:t>
      </w:r>
    </w:p>
    <w:p>
      <w:r>
        <w:t xml:space="preserve">esperienza</w:t>
      </w:r>
    </w:p>
    <w:p>
      <w:r>
        <w:t xml:space="preserve">111</w:t>
      </w:r>
    </w:p>
    <w:p>
      <w:r>
        <w:t xml:space="preserve">Io sono olandese e sono cresciuto proprio nel periodo in cui la Chiesa nel mio Paese ha attraversato la crisi religiosa probabilmente più grave della sua storia. Se sono cresciuto nella fede ed ho seguito la chiamata di Dio al sacerdozio ed ora mi trovo in Brasile, lo devo proprio alla scoperta della bellezza della vita cristiana in seno al Focolare.</w:t>
      </w:r>
    </w:p>
    <w:p>
      <w:r>
        <w:t xml:space="preserve">È stata la spiritualità dell’unità e il rapporto di comunione con quelle persone che già la vivevano in parrocchia che mi hanno aiutato a non alimentare pregiudizi verso i Movimenti e spontaneamente mi sono posto davanti a loro in un atteggiamento di rispetto per l’opera di Dio, cercando di amare il Movimento altrui come amo il mio Movimento. Dopo qualche anno i dirigenti del Rinnovamento nello Spirito hanno fatto questa costatazione: «Il parroco ama il nostro Movimento più e meglio di noi stessi».</w:t>
      </w:r>
    </w:p>
    <w:p>
      <w:r>
        <w:t xml:space="preserve">Secondo le mie possibilità ho accettato di celebrare una messa al mese per ciascun Movimento, partecipare all’incontro dei loro responsabili e mi sono mostrato sempre disponibile per la loro catechesi e per le confessioni. Conoscendoli dal di dentro, ho potuto scoprire quante forze vive operavano in parrocchia portando il Vangelo nelle case di tanta gente.</w:t>
      </w:r>
    </w:p>
    <w:p>
      <w:r>
        <w:t xml:space="preserve">Collaborano nell’evangelizzazione</w:t>
      </w:r>
    </w:p>
    <w:p>
      <w:r>
        <w:t xml:space="preserve">GEN'S: Dando attenzione a tanti Movimenti non hai dovuto tralasciare alcune attività pastorali della parrocchia?</w:t>
      </w:r>
    </w:p>
    <w:p>
      <w:r>
        <w:t xml:space="preserve">È avvenuto il contrario, perché sono aumentati i collaboratori. Molte persone ben formate cristianamente nei Movimenti si sono offerte per i vari ministeri: catechisti, ministri della Parola e dell'Eucaristia, impegnati nella pastorale battesimale, famigliare e giovanile. E poi per la segreteria della parrocchia e per l’amministrazione delle finan- ZE.</w:t>
      </w:r>
    </w:p>
    <w:p>
      <w:r>
        <w:t xml:space="preserve">Abbiamo due segretarie, perché la parrocchia è grande. Ed esse appartengono a due</w:t>
      </w:r>
    </w:p>
    <w:p>
      <w:r>
        <w:t xml:space="preserve">Movimenti diversi e lavorano in perfetta armonia.</w:t>
      </w:r>
    </w:p>
    <w:p>
      <w:r>
        <w:t xml:space="preserve">Le finanze della parrocchia sono basate tutte sulle offerte dei fedeli, senza alcun sussidio governativo. Ogni parrocchia, poi, deve contribuire alle spese della diocesi e del seminario. Eppure non ho mai dovuto rompermi la testa correndo ad elemosinare per coprire dei debiti: ci sono persone ben disposte che vi pensano.</w:t>
      </w:r>
    </w:p>
    <w:p>
      <w:r>
        <w:t xml:space="preserve">La parrocchia è molto estesa ed ha circa 40.000 abitanti, distribuiti in un nucleo centrale maggiore, dove c’è la chiesa madre, e 20 agglomerati minori con rispettive cappelle. Ogni cappella ha un suo consiglio e determinati ministri della Parola e dell’Eucaristia che alla domenica riuniscono i fedeli, celebrano la liturgia della Parola e distribuiscono la comunione. Ci sono anche i catechisti per i ragazzi e altri incaricati per varie attività.</w:t>
      </w:r>
    </w:p>
    <w:p>
      <w:r>
        <w:t xml:space="preserve">Molti di queste persone vengono dai Movimenti.</w:t>
      </w:r>
    </w:p>
    <w:p>
      <w:r>
        <w:t xml:space="preserve">La popolazione al 70% si dichiara cattolica perché battezzata nella nostra Chiesa, solo una piccola minoranza appartiene ad altre Chiese cristiane e alcuni, soprattutto gli emigrati venuti dal Giappone, seguono la propria religione tradizionale. Di questi cattolici solo il 7% frequenta la messa domenicale. Chi pensa a tutti gli altri? Ben vengano allora i Movimenti, i cui membri visitano i parrocchiani nelle loro case e se ne prendono cura.</w:t>
      </w:r>
    </w:p>
    <w:p>
      <w:r>
        <w:t xml:space="preserve">La loro opera evangelizzatrice è veramente apprezzabile e l’unità che essi hanno con la parrocchia ci permette di seguire da vicino questo avanzare del Regno di Dio. Senza dire che spesso il loro approccio non è quello tradizionale rivolto alle masse, ma quello personale diretto alle singole persone. Essi sanno creare la famiglia e in questo clima di amicizia trasmettono valori evangelici. In questi anni, quanti battezzati che avevano abbandonato ogni pratica religiosa hanno riscoperto la loro appartenenza alla comunità ed hanno ritrovato con stupore le proprie radici cristiane!</w:t>
      </w:r>
    </w:p>
    <w:p>
      <w:r>
        <w:t xml:space="preserve">Gen's 5-6/2004</w:t>
      </w:r>
    </w:p>
    <w:p>
      <w:pPr>
        <w:pStyle w:val="Pagina"/>
        <w:pageBreakBefore/>
      </w:pPr>
      <w:r>
        <w:t xml:space="preserve">— pag. 18 —</w:t>
      </w:r>
    </w:p>
    <w:p>
      <w:r>
        <w:t xml:space="preserve">LIA</w:t>
      </w:r>
    </w:p>
    <w:p>
      <w:r>
        <w:t xml:space="preserve">esperienza</w:t>
      </w:r>
    </w:p>
    <w:p>
      <w:r>
        <w:t xml:space="preserve">Sono disponibili alla comunione</w:t>
      </w:r>
    </w:p>
    <w:p>
      <w:r>
        <w:t xml:space="preserve">GEN'S: Fidandosi di persone formate dai Movimenti non si corre il pericolo che ognuno di loro dia un indirizzo diverso per esempio nella catechesi ai ragazzi o nella pastorale giovanile?</w:t>
      </w:r>
    </w:p>
    <w:p>
      <w:r>
        <w:t xml:space="preserve">Forse in questo sono stato fortunato: essendo entrato in un rapporto di fiducia sia con i responsabili dei Movimenti che con i loro membri, ho potuto proporre due cose interessanti. Innanzitutto che si conoscessero meglio tra di loro per stabilire rapporti di vera carità fraterna, dando alla gente l’esempio di cristiani autentici, perché «da questo conosceranno' che siete miei discepoli, se vi amerete gli uni gli altri». E poi che nelle attività parrocchiali si usasse un linguaggio comune.</w:t>
      </w:r>
    </w:p>
    <w:p>
      <w:r>
        <w:t xml:space="preserve">Per favorire la conoscenza mutua tra i Movimenti e ispirandomi a quanto aveva fatto il Papa a Roma nel 1998, ho proposto ai dirigenti di riunire in parrocchia tutti i Movimenti per presentare ognuno il proprio carisma e così conoscersi più profondamente in modo da poter amare il carisma altrui come il proprio.</w:t>
      </w:r>
    </w:p>
    <w:p>
      <w:r>
        <w:t xml:space="preserve">L’esperienza è stata ottima. Se prima a volte c'erano tra loro delle rivalità, perché i loro neofiti, avendo fatto in quel Movimento una forte esperienza di Dio, pensavano che lì fosse l’unico luogo dove avveniva un tale prodigio e desideravano portare tutti gli altri a fare la propria esperienza, nell’incontro reciproco scoprivano che le vie di Dio sono infinite e tutte attraenti: ognuno poteva quindi scegliere la strada più confacente alle proprie aspirazioni.</w:t>
      </w:r>
    </w:p>
    <w:p>
      <w:r>
        <w:t xml:space="preserve">In secondo luogo ho chiesto a tutti i collaboratori di partecipare ai corsi di formazione che teniamo in parrocchia, dove hanno imparato ad usare per esempio nella catechesi il linguaggio comune della Chiesa e a mettere da parte quello specifico di ogni Movimento.</w:t>
      </w:r>
    </w:p>
    <w:p>
      <w:r>
        <w:t xml:space="preserve">Questo non perché il loro linguaggio fosse spregevole, ma per parlare una lingua a tutti comprensibile ed evitare qualsiasi forma di proselitismo. E tutti hanno accettato volentieri. Tra l’altro, in questo modo abbiamo</w:t>
      </w:r>
    </w:p>
    <w:p>
      <w:r>
        <w:t xml:space="preserve">Gen's 5-6/2004</w:t>
      </w:r>
    </w:p>
    <w:p>
      <w:r>
        <w:t xml:space="preserve">potuto portare avanti la lettura e la comprensione di vari documenti della Chiesa con vantaggio di tutti.</w:t>
      </w:r>
    </w:p>
    <w:p>
      <w:r>
        <w:t xml:space="preserve">Formano cristiani convinti</w:t>
      </w:r>
    </w:p>
    <w:p>
      <w:r>
        <w:t xml:space="preserve">Ho potuto constatare che i Movimenti sono particolarmente preziosi perché riescono a formare cristiani autentici e forse questa è la loro funzione principale e il dono rilevante che essi danno alla Chiesa. Tali persone poi sono le più adatte per lavorare anche nelle strutture della comunità ecclesiale.</w:t>
      </w:r>
    </w:p>
    <w:p>
      <w:r>
        <w:t xml:space="preserve">Dal nostro cammino in comunione è venuta in luce una nota caratteristica di tutti i Movimenti: il loro approccio alla Parola di Dio non è meramente conoscitivo, ma vitale.</w:t>
      </w:r>
    </w:p>
    <w:p>
      <w:r>
        <w:t xml:space="preserve">Essi leggono il Vangelo non per farne una dotta esegesi, ma per metterlo in pratica.</w:t>
      </w:r>
    </w:p>
    <w:p>
      <w:r>
        <w:t xml:space="preserve">Quando mensilmente celebro la messa per questo o per quel Movimento, trovo sempre un momento — a volte anche abbastanza lungo e sempre molto apprezzato da tutti — per ascoltare le loro esperienze. Riportare nel</w:t>
      </w:r>
    </w:p>
    <w:p>
      <w:r>
        <w:t xml:space="preserve">. cuore della parrocchia pezzi di Vangelo vis-</w:t>
      </w:r>
    </w:p>
    <w:p>
      <w:r>
        <w:t xml:space="preserve">suto è un arricchimento mutuo, una vera comunione nella Parola come lo è quella nel Pane eucaristico. In fondo non avveniva la stessa cosa quando san Paolo visitava le sue comunità?</w:t>
      </w:r>
    </w:p>
    <w:p>
      <w:r>
        <w:t xml:space="preserve">La stessa cosa accade quando riunisco in chiesa i ragazzi che si preparano alla prima Eucaristia, perché il catechismo non è affatto una serie di semplici nozioni teoriche, ma esercizio continuo nel vivere la Parola. E i ragazzi raccontano esperienze a volte commoventi nella loro semplicità e genuinità.</w:t>
      </w:r>
    </w:p>
    <w:p>
      <w:r>
        <w:t xml:space="preserve">Ogni anno invitiamo diversi predicatori per la novena di San Benedetto, compatrono della parrocchia. Quest’anno insieme al Consiglio pastorale abbiamo pensato di fare una cosa più comunitaria, coinvolgendo i Movimenti: ogni sera un Movimento si sarebbe preso cura della novena e un suo membro, al posto della tradizionale predica, dopo la messa avrebbe presentato un aspetto del carisma del Santo applicato alla realtà odierna. La proposta è stata accolta. I Movimenti si</w:t>
      </w:r>
    </w:p>
    <w:p>
      <w:pPr>
        <w:pStyle w:val="Pagina"/>
        <w:pageBreakBefore/>
      </w:pPr>
      <w:r>
        <w:t xml:space="preserve">— pag. 19 —</w:t>
      </w:r>
    </w:p>
    <w:p>
      <w:r>
        <w:t xml:space="preserve">esperienza</w:t>
      </w:r>
    </w:p>
    <w:p>
      <w:r>
        <w:t xml:space="preserve">113</w:t>
      </w:r>
    </w:p>
    <w:p>
      <w:r>
        <w:t xml:space="preserve">sono aiutati tra loro, scegliendo ognuno l’aspetto del Santo meglio vissuto nel proprio carisma: la preghiera, il servizio, la fedeltà, il lavoro, ecc.</w:t>
      </w:r>
    </w:p>
    <w:p>
      <w:r>
        <w:t xml:space="preserve">È stata una novena nuova e ogni giorno più frequentata. Il giorno della festa è venuto anche il vescovo. Una segretaria della parrocchia mi ha scritto: «Ciò che più ci impressionava era il silenzio dei partecipanti; sembrava che il silenzio e la contemplazione dei monasteri benedettini avessero pervaso la nostra comunità».</w:t>
      </w:r>
    </w:p>
    <w:p>
      <w:r>
        <w:t xml:space="preserve">Non intralciano la pastorale ordinaria?</w:t>
      </w:r>
    </w:p>
    <w:p>
      <w:r>
        <w:t xml:space="preserve">GEN'S: Hai detto che non tutti i parroci accettano i Movimenti. Come fa allora il vescovo a dare un indirizzo unitario alle attività pastorali di tutta la diocesi?</w:t>
      </w:r>
    </w:p>
    <w:p>
      <w:r>
        <w:t xml:space="preserve">In passato si era creata una situazione un po’ curiosa. Alcuni parroci non volevano sentir parlare di Movimenti, ma poi concretamente negli incontri dei responsabili delle varie pastorali — sociale, giovanile, della famiglia, ecc. — si trovavano gomito a gomito con persone appartenenti ai Movimenti e ben preparate nei vari campi. La loro presenza in questi organismi diocesani era però anonima: erano riconosciuti come appartenenti a questa e a quella parrocchia dove lavoravano in accordo col parroco in questa o in quella linea pastorale approvata dal vescovo, ma nessuno li riconosceva come membri di un Movimento.</w:t>
      </w:r>
    </w:p>
    <w:p>
      <w:r>
        <w:t xml:space="preserve">Durante un’assemblea diocesana di sacerdoti e laici ho preso il coraggio a due mani, mi sono messo d’accordo con alcuni membri di diversi Movimenti ed abbiamo fatto al vescovo la proposta che anche i Movimenti avessero una loro rappresentanza ufficiale nel centro diocesi. La proposta è stata accolta dal vescovo e da tutti i presenti. Attualmente quattro rappresentanti dei Movimenti (tre laici e un sacerdote) fanno parte del Consiglio pastorale diocesano. In questo modo possiamo essere in maggior sintonia con le linee pastorali della diocesi.</w:t>
      </w:r>
    </w:p>
    <w:p>
      <w:r>
        <w:t xml:space="preserve">Quest'anno durante il lancio del piano pastorale diocesano, il vescovo mi ha nominato suo rappresentante presso tutti i Movimenti ecclesiali presenti in diocesi. E interessante come egli sia arrivato a questa scelta: prima ha chiesto ai rappresentanti dei Movimenti di votare tre nomi come possibili candidati. Essi hanno fatto allora tre votazioni. Con la prima hanno votato all’unanimità il mio nome, con la seconda i voti si sono dispersi su molti candidati; e i più votati hanno ricevuto uno cinque voti e l’altro quattro. Hanno quindi presentato la terna al vescovo. Questi ha detto: «Non volevo imporvi qualcuno che non fosse di vostro gradimento e per questo ho chiesto il vostro parere, ma vi confesso che in cuor mio volevo scegliere proprio quello che voi avete votato all’unanimità».</w:t>
      </w:r>
    </w:p>
    <w:p>
      <w:r>
        <w:t xml:space="preserve">Nel documento di nomina il vescovo specifica che il mio compito è di promuovere l’unità dei Movimenti e delle Associazioni tra di loro in vista del loro contributo al piano pastorale diocesano. Farò del mio meglio per rispondere a queste attese.</w:t>
      </w:r>
    </w:p>
    <w:p>
      <w:r>
        <w:t xml:space="preserve">GEN'S: E come farai con quei sacerdoti che non desiderano la presenza dei Movimenti in parrocchia?</w:t>
      </w:r>
    </w:p>
    <w:p>
      <w:r>
        <w:t xml:space="preserve">In diocesi sono in buoni rapporti con tutti i sacerdoti. D’altra parte il mio compito non è quello di imporre i Movimenti nelle parrocchie: essi nascono da sé. Mio compito è quello di aiutare i parroci a capirli e a valorizzarli, secondo le indicazioni della diocesi.</w:t>
      </w:r>
    </w:p>
    <w:p>
      <w:r>
        <w:t xml:space="preserve">In questi anni ho constatato che i Movimenti non sempre hanno raggiunto la maturità che noi vorremmo. Da parte di noi sacerdoti ci vuole molta carità pastorale per farli fiorire secondo il loro carisma. Per far questo organizziamo ogni anno un Convegno diocesano dei Movimenti. Così i loro membri si conoscono € si apprezzano reciprocamente, prendono coscienza del Piano pastorale diocesano e vedono nella ‘luce la funzione del vescovo e dei parroci. Questi ultimi, a loro volta, hanno modo di scoprire la preziosità di questi nuovi carismi nella Chiesa.</w:t>
      </w:r>
    </w:p>
    <w:p>
      <w:r>
        <w:t xml:space="preserve">a cura della redazione Gen's 5-6/2004</w:t>
      </w:r>
    </w:p>
    <w:p>
      <w:pPr>
        <w:pStyle w:val="Pagina"/>
        <w:pageBreakBefore/>
      </w:pPr>
      <w:r>
        <w:t xml:space="preserve">— pag. 20 —</w:t>
      </w:r>
    </w:p>
    <w:p>
      <w:r>
        <w:t xml:space="preserve">114</w:t>
      </w:r>
    </w:p>
    <w:p>
      <w:r>
        <w:t xml:space="preserve">esperienza</w:t>
      </w:r>
    </w:p>
    <w:p>
      <w:r>
        <w:t xml:space="preserve">| riflessi della vita di comunione di tre sacerdoti “fidei donum” dell’Italia</w:t>
      </w:r>
    </w:p>
    <w:p>
      <w:r>
        <w:t xml:space="preserve">in una parrocchia brasiliana</w:t>
      </w:r>
    </w:p>
    <w:p>
      <w:r>
        <w:t xml:space="preserve">Pastorale missionaria</w:t>
      </w:r>
    </w:p>
    <w:p>
      <w:r>
        <w:t xml:space="preserve">e vita della Parola</w:t>
      </w:r>
    </w:p>
    <w:p>
      <w:r>
        <w:t xml:space="preserve">di Mariano Riba</w:t>
      </w:r>
    </w:p>
    <w:p>
      <w:r>
        <w:t xml:space="preserve">L'impegno di mettere in pratica il Vangelo, vissuto da tre sacerdoti che lavorano in una grande parrocchia nella periferia di Cuiabà (Mato Grosso, Brasile), suscita una novità di vita nella popolazione. Se da una parte la convivenza quotidiana nella casa parrocchiale sembra non abbia nulla di straordinario, dall'altra lo sforzo continuo di vivere tra loro la comunione comincia ad essere una testimonianza imitata da molti. Un segno che oggi l’evangelizzazione e la pastorale devono affondare le radici nella comunione presbiterale.</w:t>
      </w:r>
    </w:p>
    <w:p>
      <w:r>
        <w:t xml:space="preserve">[Pa ho passato un periodo di riposò a Cuneo, mia diocesi di origine, nel Piemonte, Italia. Le conversazioni con sacerdoti amici vertevano spesso su come vivere la fede nel contesto di un mondo profondamente secolarizzato come quello europeo.</w:t>
      </w:r>
    </w:p>
    <w:p>
      <w:r>
        <w:t xml:space="preserve">Alcune affermazioni mi hanno fatto riflettere. «Il cristianesimo nel contesto europeo — dicevano — è riconosciuto unicamente come fattore culturale». Ed altri: «Abbiamo razionalizzato troppo il cristianesimo, cercando di dare risposte intellettuali; abbiamo fatto della fede un oggetto di ricerca speculativa e ci siamo allontanati dalla vita concreta della gente, dai suoi problemi vitali e dalle sue domande impellenti».</w:t>
      </w:r>
    </w:p>
    <w:p>
      <w:r>
        <w:t xml:space="preserve">Gen's 5-6/2004</w:t>
      </w:r>
    </w:p>
    <w:p>
      <w:r>
        <w:t xml:space="preserve">Credo che queste considerazioni, anche se possono sembrare un po’ radicali, descrivono una situazione che a poco a poco si sta diffondendo a livello mondiale. Di fronte ad esse ho riflettuto sulla mia recente e, finora, ancora piccola esperienza pastorale in Brasile. Ho cercato di fare una revisione su come viviamo il nostro ministero e sui passi compiuti insieme agli altri due sacerdoti e ad alcuni laici della comunità, con i quali condividiamo il carisma dell’unità del Movimento dei focolari.</w:t>
      </w:r>
    </w:p>
    <w:p>
      <w:r>
        <w:t xml:space="preserve">La Parola di Dio a base della vita</w:t>
      </w:r>
    </w:p>
    <w:p>
      <w:r>
        <w:t xml:space="preserve">Sono sette anni che ho risposto con gioia alla chiamata di collaborare nel progetto di aiuto tra le diocesi di Cuneo e di Cuiabà. Da allora lavoro nella periferia della capitale del Mato Grosso nella parrocchia di san Sebastiano che conta 90.000 abitanti. Fin dall’inizio, prevedendo le sfide che avrei incontrato nel ritmo intenso dell’attività pastorale, ho chiesto ai due rispettivi vescovi di non abitare da solo. Essi sono stati d’accordo ed abbiamo formato una comunità di tre sacerdoti.</w:t>
      </w:r>
    </w:p>
    <w:p>
      <w:r>
        <w:t xml:space="preserve">Credevo che il mio inserimento nel cammino della Chiesa brasiliana non sarebbe stato facile, invece mi resi subito conto con mia sorpresa che il popolo poneva la Parola di Dio come base della vita in comunità.</w:t>
      </w:r>
    </w:p>
    <w:p>
      <w:pPr>
        <w:pStyle w:val="Pagina"/>
        <w:pageBreakBefore/>
      </w:pPr>
      <w:r>
        <w:t xml:space="preserve">— pag. 21 —</w:t>
      </w:r>
    </w:p>
    <w:p>
      <w:r>
        <w:t xml:space="preserve">esperienza</w:t>
      </w:r>
    </w:p>
    <w:p>
      <w:r>
        <w:t xml:space="preserve">115</w:t>
      </w:r>
    </w:p>
    <w:p>
      <w:r>
        <w:t xml:space="preserve">Anche per me il vivere la Parola era diventato il principio fondamentale e unificante nell’esercizio del ministero.</w:t>
      </w:r>
    </w:p>
    <w:p>
      <w:r>
        <w:t xml:space="preserve">Il mio incontro col Movimento dei focolari mi aveva portato, infatti, a sperimentare il senso, l’efficacia e la forza della Parola.</w:t>
      </w:r>
    </w:p>
    <w:p>
      <w:r>
        <w:t xml:space="preserve">Attraverso la “Parola di vita” mensile, che cerco di attuare in tutte le circostanze della giornata, mi sento incoraggiato a dare il mio contributo affinché le persone della comunità possano sperimentare sempre più un cristianesimo centrato nella vita del Vangelo. Credo che solo così si evita la tentazione di razionalizzare e trasformare il cristianesimo in un fatto meramente culturale.</w:t>
      </w:r>
    </w:p>
    <w:p>
      <w:r>
        <w:t xml:space="preserve">Anche gli altri due miei colleghi sacerdoti cercano di vivere la Parola di vita e questo rende sempre più dinamico il nostro rapporto. Conseguentemente, nelle celebrazioni, cerchiamo di annunciare la Parola a partire dal fatto che anche noi cerchiamo di viverla.</w:t>
      </w:r>
    </w:p>
    <w:p>
      <w:r>
        <w:t xml:space="preserve">La Parola è divenuta il cuore della catechesi. Noi sacerdoti non ci lasciamo sfuggire nessuna opportunità per incontrare gli adolescenti che si preparano alla prima Eucaristia. Commentiamo con loro qualche passo della Scrittura, ma soprattutto comunichiamo come il Vangelo è diventato vita in noi, nella nostra convivenza e nella vita delle diverse comunità che compongono la parrocchia.</w:t>
      </w:r>
    </w:p>
    <w:p>
      <w:r>
        <w:t xml:space="preserve">La pastorale per coloro che dopo la prima comunione si preparano alla cresima, continua nella dinamica del vivere la Parola: gli adolescenti riflettono su di essa in gruppi e si scambiano le esperienze da loro vissute.</w:t>
      </w:r>
    </w:p>
    <w:p>
      <w:r>
        <w:t xml:space="preserve">Ogni anno preparano con creatività il Festival dell’adolescente e prendono parte coscientemente alla vita della comunità. Uno di loro ha detto: «Ora capisco che la vita cristiana non è solo andare all’incontro della catechesi e alla messa domenicale...).</w:t>
      </w:r>
    </w:p>
    <w:p>
      <w:r>
        <w:t xml:space="preserve">Nei diversi rioni in cui è divisa la parrocchia sono sorti i Gruppi della Parola. La fonte della loro vitalità è proprio la Parola vissuta insieme. In questo modo il Vangelo ha preparato noi sacerdoti e tanti nostri parrocchiani ad andare incontro al mondo degli</w:t>
      </w:r>
    </w:p>
    <w:p>
      <w:r>
        <w:t xml:space="preserve">emarginati particolarmente numerosi nella periferia della nostra città.</w:t>
      </w:r>
    </w:p>
    <w:p>
      <w:r>
        <w:t xml:space="preserve">La comunione vissuta in casa</w:t>
      </w:r>
    </w:p>
    <w:p>
      <w:r>
        <w:t xml:space="preserve">Sperimentiamo continuamente che la vita di comunione che si manifesta nella parrocchia affonda le sue radici nell’esperienza evangelica che cerchiamo di vivere in casa.</w:t>
      </w:r>
    </w:p>
    <w:p>
      <w:r>
        <w:t xml:space="preserve">Vivere insieme la Parola durante lo svolgersi della giornata dà l’opportunità di non sentirci semplici collaboratori nell’esercizio del ministero, ma fratelli accomunati tra noi e col popolo in una divina avventura. Del resto, pur essendo differenti per età e temperamento, il nostro desiderio è stato sempre quello di vivere in comunione.</w:t>
      </w:r>
    </w:p>
    <w:p>
      <w:r>
        <w:t xml:space="preserve">Tante persone che passano nella nostra casa o vi trascorrono un breve periodo, ci ringraziano per il clima di fraternità che vi trovano. Abbiamo la certezza che questo non è semplicemente il risultato del nostro sforzo, ma è soprattutto uno dei frutti della Parola vissuta. Attraverso il contatto con la spiritualità dell’unità abbiamo capito che, se ci amiamo mutuamente, sperimentiamo la presenza del Risorto tra noi. Per assicurarci questa presenza siamo disposti a sacrificare anche le preferenze personali — senza coartare la libertà propria dei figli di Dio — per “perdere tempo” a stare insieme, a vedere insieme le cose da fare, a divertirci insieme...</w:t>
      </w:r>
    </w:p>
    <w:p>
      <w:r>
        <w:t xml:space="preserve">C’è sempre il gioco dell’amore mutuo. Io, per esempio, non so cucinare bene, ma quando è necessario metto tutta l’attenzione nel preparare al meglio quei pochi piatti che so fare. Ci troviamo poi spesso per organizzare la programmazione parrocchiale e cerchiamo di non mancare ai momenti così importanti della preghiera in comune.</w:t>
      </w:r>
    </w:p>
    <w:p>
      <w:r>
        <w:t xml:space="preserve">Costatiamo così ogni giorno che la proposta di Giovanni Paolo II di fare della Chiesa “la casa e la scuola della comunione” deve cominciare dalla nostra abitazione. Altrimenti come potrebbe la comunione diventare il cammino della Chiesa? Dove impareremmo a portare avanti in questa linea i rapporti con gli altri agenti di pastorale e i /eaders dei</w:t>
      </w:r>
    </w:p>
    <w:p>
      <w:r>
        <w:t xml:space="preserve">Gen's 5-6/2004</w:t>
      </w:r>
    </w:p>
    <w:p>
      <w:pPr>
        <w:pStyle w:val="Pagina"/>
        <w:pageBreakBefore/>
      </w:pPr>
      <w:r>
        <w:t xml:space="preserve">— pag. 22 —</w:t>
      </w:r>
    </w:p>
    <w:p>
      <w:r>
        <w:t xml:space="preserve">116</w:t>
      </w:r>
    </w:p>
    <w:p>
      <w:r>
        <w:t xml:space="preserve">esperienza</w:t>
      </w:r>
    </w:p>
    <w:p>
      <w:r>
        <w:t xml:space="preserve">Movimenti ecclesiali, con il vescovo e col presbiterio, e ancora con ogni parrocchiano con cui veniamo a contatto?</w:t>
      </w:r>
    </w:p>
    <w:p>
      <w:r>
        <w:t xml:space="preserve">Mi hanno richiamato l’attenzione le parole di un teologo brasiliano pubblicate in una rivista italiana: «Perdendo il suo carattere di testimonianza comune il ministero perde il suo senso. E un'illusione pensare che la testimonianza individuale di un prete, isolata, dissociata dal presbiterio e dalla comunità, abbia effettivo valore di testimonianza del Vangelo e della Chiesa. Finirà con l’essere un prodotto in più in offerta sul mercato dei beni culturali e spirituali. Ricostruire il ministero costruendo la comunità, nonostante tutte le difficoltà attuali, è la vera sfida, l’appello del momento»'.</w:t>
      </w:r>
    </w:p>
    <w:p>
      <w:r>
        <w:t xml:space="preserve">AI primo posto il fratello</w:t>
      </w:r>
    </w:p>
    <w:p>
      <w:r>
        <w:t xml:space="preserve">Immaginate cosa significhi vivere nella periferia di una capitale latinoamericana. È trovarsi costantemente davanti alle più svariate forme di esclusione, di sofferenze al limite della crudeltà.</w:t>
      </w:r>
    </w:p>
    <w:p>
      <w:r>
        <w:t xml:space="preserve">Gli abitanti di Cuiabà godono la fama di cittadini pacifici. Spesso soffrono rassegnati, credendo di sottostare ad un destino inevitabile. Sono uomini e donne che da un lato tendono la mano in cerca di aiuto e dall’altro si chiudono in un’accettazione passiva e senza speranza. Ma tra questi incontriamo anche veri eroi ed eroine che di fronte alla sofferenza si aprono ad un amore più grande, avendo scoperto nel Vangelo il valore redentivo del dolore.</w:t>
      </w:r>
    </w:p>
    <w:p>
      <w:r>
        <w:t xml:space="preserve">Marileide è stata abbandonata dal marito e vive in una sedia a rotelle per una paralisi alle gambe. Questo non le impedisce di portare avanti una piccola attività commerciale e di trovare tempo per coordinare la comunità cristiana di cui è responsabile. È il punto di riferimento per molti che hanno bisogno di una parola di incoraggiamento.</w:t>
      </w:r>
    </w:p>
    <w:p>
      <w:r>
        <w:t xml:space="preserve">Vera è un’altra madre di famiglia che lavora nella pastorale dei fanciulli con una generosità e disponibilità straordinarie: dove</w:t>
      </w:r>
    </w:p>
    <w:p>
      <w:r>
        <w:t xml:space="preserve">Gen's 5-6/2004</w:t>
      </w:r>
    </w:p>
    <w:p>
      <w:r>
        <w:t xml:space="preserve">c’è una famiglia in difficoltà, lei è lì pronta per aiutare.</w:t>
      </w:r>
    </w:p>
    <w:p>
      <w:r>
        <w:t xml:space="preserve">Questo spirito di comunione sta penetrando la vita di molti nella comunità ed ha una radice: il rapporto continuo e profondo con Gesù crocifisso e abbandonato che ha posto la sua tenda in mezzo a questo popolo. La sofferenza, infatti, è una Parola di Dio per noi. Anch'io ripeto molte volte: «Ciò che mi fa male è mio», e cerco di lasciarmi possedere dalla sofferenza di ogni fratello.</w:t>
      </w:r>
    </w:p>
    <w:p>
      <w:r>
        <w:t xml:space="preserve">Con questa convinzione nel cuore ho visitato varie volte la mamma di Jailson, un giovane, vittima di un assalto. E non riesco a dimenticare il dolore di un altro giovane che ha sparato mentre stava facendo un assalto per trovare denaro e aiutare la sua famiglia.</w:t>
      </w:r>
    </w:p>
    <w:p>
      <w:r>
        <w:t xml:space="preserve">Nell’incrociare queste sfide possiamo avere un rapporto con il Dio della Vita che ci spinge a cercare le risposte alle problematiche del popolo. Come ad esempio il “Centro popolare a servizio della vita e della speranza”, nato da un dialogo tra noi sacerdoti e persone della comunità.</w:t>
      </w:r>
    </w:p>
    <w:p>
      <w:r>
        <w:t xml:space="preserve">In questo Centro si fanno incontri di formazione e brevi corsi per incentivare lavori alternativi e venire incontro alla precaria situazione economica di tante famiglie.</w:t>
      </w:r>
    </w:p>
    <w:p>
      <w:r>
        <w:t xml:space="preserve">Non abbiamo paura del futuro, per quanto incerto esso possa sembrare. Assistiamo continuamente a piccoli miracoli dell’amore. Come chi destina una parte del primo salario per il Centro perché, grazie ad esso, ha potuto trovare un lavoro.</w:t>
      </w:r>
    </w:p>
    <w:p>
      <w:r>
        <w:t xml:space="preserve">Noi sacerdoti chiediamo spesso a Dio di essere “meno maestri” e “più testimoni”, per-</w:t>
      </w:r>
    </w:p>
    <w:p>
      <w:r>
        <w:t xml:space="preserve">ché nella Chiesa-comunione sia presente ed.</w:t>
      </w:r>
    </w:p>
    <w:p>
      <w:r>
        <w:t xml:space="preserve">operante l’unico Maestro.</w:t>
      </w:r>
    </w:p>
    <w:p>
      <w:r>
        <w:t xml:space="preserve">A volte ci dicono ben inculturati nella realtà in cui viviamo. È un’inculturazione che nasce dal cuore, si traduce in rapporti fraterni e si trasforma in ricchezza di vita.</w:t>
      </w:r>
    </w:p>
    <w:p>
      <w:r>
        <w:t xml:space="preserve">Igino Giordani direbbe che non solo Maria, ma anche il fratello è “porta del cielo”.</w:t>
      </w:r>
    </w:p>
    <w:p>
      <w:r>
        <w:t xml:space="preserve">Mariano Riba</w:t>
      </w:r>
    </w:p>
    <w:p>
      <w:r>
        <w:t xml:space="preserve">1) A. Antoniazzi, Chiesa in Brasile. Indagini e riflessioni sul prete. Felice ma non troppo, in “Il Regno-Attualità” 49 (2004) p. 489.</w:t>
      </w:r>
    </w:p>
    <w:p>
      <w:pPr>
        <w:pStyle w:val="Pagina"/>
        <w:pageBreakBefore/>
      </w:pPr>
      <w:r>
        <w:t xml:space="preserve">— pag. 23 —</w:t>
      </w:r>
    </w:p>
    <w:p>
      <w:r>
        <w:t xml:space="preserve">esperienze</w:t>
      </w:r>
    </w:p>
    <w:p>
      <w:r>
        <w:t xml:space="preserve">117</w:t>
      </w:r>
    </w:p>
    <w:p>
      <w:r>
        <w:t xml:space="preserve">Flash di vita</w:t>
      </w:r>
    </w:p>
    <w:p>
      <w:r>
        <w:t xml:space="preserve">DI</w:t>
      </w:r>
    </w:p>
    <w:p>
      <w:r>
        <w:t xml:space="preserve">«Dimenticati da Dio e dagli uomini»</w:t>
      </w:r>
    </w:p>
    <w:p>
      <w:r>
        <w:t xml:space="preserve">Un nostro lettore, parroco sulle montagne del Perù in un’area più vasta di tante diocesi europee, ci comunica una sua interessante esperienza.</w:t>
      </w:r>
    </w:p>
    <w:p>
      <w:r>
        <w:t xml:space="preserve">Dal 21 giugno al 2 luglio di quest'anno ho fatto una visita pastorale (senza essere vescovo!) nel sud della provincia di Bolivar: a Bambarnarca e a Condormarca. Per raggiungere queste due comunità ai confini della mia parrocchia molto estesa, ho viaggiato 15 ore a cavallo e a piedi. E stata un’esperienza meravigliosa.</w:t>
      </w:r>
    </w:p>
    <w:p>
      <w:r>
        <w:t xml:space="preserve">Fino al 2003 questa zona è stata assistita sporadicamente dai francescani che venivano da Huamachuco o Sartimbamba, quando era loro possibile.</w:t>
      </w:r>
    </w:p>
    <w:p>
      <w:r>
        <w:t xml:space="preserve">Durante questo viaggio nel mio cuore si alternavano due sentimenti molto forti: dolore e gioia.</w:t>
      </w:r>
    </w:p>
    <w:p>
      <w:r>
        <w:t xml:space="preserve">Si ripercuoteva in me i/ dolore dei fratelli che vivono in questa terra, isolati da tutto e affondati in una povertà inimmaginabile: senza strada pubblica, senza mezzi di comunicazione, senza luce elettrica, senza la nostra “povera e cattiva Tv”, senza movimento economico, dimenticati dallo Stato e, perché non dirlo, anche dalla Chiesa.</w:t>
      </w:r>
    </w:p>
    <w:p>
      <w:r>
        <w:t xml:space="preserve">Ho trovato delle comunità che non ricevevano la visita del sacerdote da quattro anni, altre da sei, altre da otto e altre ancora da ben nove anni. In certi villaggi non ci sono chiese ed in altri sono molto deteriorate o diroccate. Ma, nonostante l’abbandono in cui</w:t>
      </w:r>
    </w:p>
    <w:p>
      <w:r>
        <w:t xml:space="preserve">vivono, questi fratelli mi hanno edificato per il loro coraggio e per la forza della loro fede, perché lasciano subito intravedere la sete di Dio che hanno nel cuore.</w:t>
      </w:r>
    </w:p>
    <w:p>
      <w:r>
        <w:t xml:space="preserve">In Condormarca — il villaggio a cui fanno riferimento ben 12 comunità e dove il sacerdote non era andato da otto anni — ho vissuto due esperienze speciali.</w:t>
      </w:r>
    </w:p>
    <w:p>
      <w:r>
        <w:t xml:space="preserve">Arrivato nella piccola piazza, pensavo di andare, come faccio sempre, prima di tutto in chiesa per ringraziare Dio. Ma la chiesa aveva solo le pareti laterali, mentre il tetto era a terra. Un brivido ha attraversato la mia anima. Volevo piangere, ma non mi riusciva: sono rimasto senza parole, come un muto, e in quel silenzio nella mia mente risuonava questo lamento: «Non può essere, mio Dio!».</w:t>
      </w:r>
    </w:p>
    <w:p>
      <w:r>
        <w:t xml:space="preserve">Mi si avvicinò una signora e mi disse:</w:t>
      </w:r>
    </w:p>
    <w:p>
      <w:r>
        <w:t xml:space="preserve">«Qui noi siamo dimenticati anche da Dio». Queste parole attraversarono la mia anima come una spada. Mi sembrava di ascoltare un’eco del grido di Gesù in croce: «Mio Dio, mio Dio, perché mi hai abbandonato?».</w:t>
      </w:r>
    </w:p>
    <w:p>
      <w:r>
        <w:t xml:space="preserve">Ho fatto mio quel dolore cercando di dare tutto di me per far nascere il Risorto, per essere la sua presenza viva attraverso un sorriso, le poche o molte parole che potevo dire, nell’accogliere le persone, nell’ascoltare le confessioni, nel celebrare la messa... Potevo allora dire loro: «Dio non vi ha abbandonati. Egli è qui, in mezzo a noi che ci amiamo, perché il suo Figlio Gesù ha detto: “Dove sono due o più riuniti nel mio nome io sono in mezzo a loro”).</w:t>
      </w:r>
    </w:p>
    <w:p>
      <w:r>
        <w:t xml:space="preserve">Ma in questo viaggio ho sperimentato anche una gioia nuova ed immensa. La visita del sacerdote era sempre una festa per tutti. La maggior parte delle volte ho celebrato la messa in chiesa di sera alla luce di</w:t>
      </w:r>
    </w:p>
    <w:p>
      <w:r>
        <w:t xml:space="preserve">Gen's 5-6/2004</w:t>
      </w:r>
    </w:p>
    <w:p>
      <w:pPr>
        <w:pStyle w:val="Pagina"/>
        <w:pageBreakBefore/>
      </w:pPr>
      <w:r>
        <w:t xml:space="preserve">— pag. 24 —</w:t>
      </w:r>
    </w:p>
    <w:p>
      <w:r>
        <w:t xml:space="preserve">118</w:t>
      </w:r>
    </w:p>
    <w:p>
      <w:r>
        <w:t xml:space="preserve">esperienze</w:t>
      </w:r>
    </w:p>
    <w:p>
      <w:r>
        <w:t xml:space="preserve">una sola candela, nella quasi oscurità, perché la gente non solo non ha la luce elettrica, ma non ha neanche i soldi per comprare le candele!</w:t>
      </w:r>
    </w:p>
    <w:p>
      <w:r>
        <w:t xml:space="preserve">C’era però luce nei cuori. Abbiamo cantato, abbiamo pregato e a lungo. C”era un tale clima di paradiso che nessuno voleva tornarsene a casa.</w:t>
      </w:r>
    </w:p>
    <w:p>
      <w:r>
        <w:t xml:space="preserve">Durante questa visita Dio mi ha fatto rivivere i primi passi della mia vocazione, quando 25 anni fa viaggiavo molte ore insieme ai catechisti, visitando le comunità. Ho ripensato a quel primo amore, quando Dio toccandomi il cuore, mi aveva fatto sentire la vocazione al sacerdozio: non per concuistare uno status sociale, ma per servire i fratelli.</w:t>
      </w:r>
    </w:p>
    <w:p>
      <w:r>
        <w:t xml:space="preserve">Ora il sogno di quei giorni lontani era divenuto realtà, e allora il freddo delle alte montagne, il dolore di stare monteto tante ore a cavallo nei lunghi viaggi, il dormire in un letto duro e con molte pulci che non ti lasciano chiudere occhio, e tanti altri piccoli e meno piccoli disagi non mi impedivano di essere felice. Ero felice, non come quel ragazzo di tanti anni fa, ma per una nuova coscienza: Gesù voleva che io 7ossi il suo “Cristoforo”, portatore del messaggio che Egli è Amore anche nelle situazioni più disperate.</w:t>
      </w:r>
    </w:p>
    <w:p>
      <w:r>
        <w:t xml:space="preserve">Questo viaggio ha marcato così profondamente la mia anima che vorrei ripeterlo al più presto possibile.</w:t>
      </w:r>
    </w:p>
    <w:p>
      <w:r>
        <w:t xml:space="preserve">Emeterio Castafieda</w:t>
      </w:r>
    </w:p>
    <w:p>
      <w:r>
        <w:t xml:space="preserve">DI</w:t>
      </w:r>
    </w:p>
    <w:p>
      <w:r>
        <w:t xml:space="preserve">Cristiani cinesi in Canada</w:t>
      </w:r>
    </w:p>
    <w:p>
      <w:r>
        <w:t xml:space="preserve">Siamo a Toronto nel Canada in una parrocchia personale di immigrati cinesi impegnati ad incarnare il Vangelo nella loro terra di elezione.</w:t>
      </w:r>
    </w:p>
    <w:p>
      <w:r>
        <w:t xml:space="preserve">Toronto conta più di due milioni e mezzo di abitanti ed è la città con il maggior incremento di multiculturalità nel mondo. C'è una</w:t>
      </w:r>
    </w:p>
    <w:p>
      <w:r>
        <w:t xml:space="preserve">Gen's 5-6/2004</w:t>
      </w:r>
    </w:p>
    <w:p>
      <w:r>
        <w:t xml:space="preserve">comunità cinese di ormai circa 450.000 persone sempre in crescita, una comunità italiana anch'essa di circa mezzo milione, seguono poi portoghesi, greci, filippini e altri.</w:t>
      </w:r>
    </w:p>
    <w:p>
      <w:r>
        <w:t xml:space="preserve">Una parrocchia viva</w:t>
      </w:r>
    </w:p>
    <w:p>
      <w:r>
        <w:t xml:space="preserve">Ho vissuto per una settimana ospite del parroco della più grande delle quattro parrocchie cattoliche per cinesi in quella città. La domenica partecipano alla messa circa 4.000 persone che affollano la bella e luminosa chiesa durante le sette celebrazioni eucaristiche. Oltre alle messe in cantonese, se ne celebrano una in mandarino e una in inglese.</w:t>
      </w:r>
    </w:p>
    <w:p>
      <w:r>
        <w:t xml:space="preserve">Partecipando ad alcune messe feriali e ad una delle messe domenicali non ho potuto fare a meno di commuovermi vedendo l’intensità di partecipazione che si esprimeva nel profondo ascolto, nel canto corale di tutti, in atteggiamenti esterni che rivelavano una fede profonda e sincera nell’Eucaristia e nella presenza di Gesù nella Parola e nel ministro che presiede l’assemblea.</w:t>
      </w:r>
    </w:p>
    <w:p>
      <w:r>
        <w:t xml:space="preserve">La maggior parte di loro sono cinesi venuti da Hong Kong in questo ultimo decennio, lasciando patria, lavoro a volte molto buono e sicuro, amici, ecc. Arrivando qui si sono uniti alla già numerosa comunità cinese e, non senza difficoltà, si sono ambientati in questa società canadese portando molte volte il loro contributo con una efficienza e professionalità notevoli. Qui hanno anche trovato il modo di continuare a vivere la loro fede cattolica inserendosi in queste quattro parrocchie dove, in genere, c’è già una bella vita di comunione fra tutti.</w:t>
      </w:r>
    </w:p>
    <w:p>
      <w:r>
        <w:t xml:space="preserve">Ho partecipato pure al pellegrinaggio di queste parrocchie al Santuario dei Martiri Canadesi, distante circa due ore di auto da Toronto. Non potrò mai dimenticare quella messa all’aperto e quell’adorazione eucaristica pomeridiana nella quale erano visibili e palpabili la fede e l’amore di tutta una folla per Gesù sentito vivo e presente in mezzo a loro. C’era fra tutti un clima di vera gioia, una fraternità che non veniva solo dal fatto di essere tutti cinesi, ma da qualcosa di più</w:t>
      </w:r>
    </w:p>
    <w:p>
      <w:pPr>
        <w:pStyle w:val="Pagina"/>
        <w:pageBreakBefore/>
      </w:pPr>
      <w:r>
        <w:t xml:space="preserve">— pag. 25 —</w:t>
      </w:r>
    </w:p>
    <w:p>
      <w:r>
        <w:t xml:space="preserve">esperienze</w:t>
      </w:r>
    </w:p>
    <w:p>
      <w:r>
        <w:t xml:space="preserve">119</w:t>
      </w:r>
    </w:p>
    <w:p>
      <w:r>
        <w:t xml:space="preserve">grande che può venire solo dall’alto, dal Padre nostro che è nei cieli.</w:t>
      </w:r>
    </w:p>
    <w:p>
      <w:r>
        <w:t xml:space="preserve">Nello spirito di comunione</w:t>
      </w:r>
    </w:p>
    <w:p>
      <w:r>
        <w:t xml:space="preserve">Ma forse l’esperienza più bella l’ho vissuta l’ultimo giorno della mia permanenza a Toronto. Nella casa del parroco, spaziosa e funzionale anche per incontri di vario genere, ogni seconda domenica del mese si incontrano una cinquantina di persone per aiutarsi a vivere la Parola di vita secondo la spiritualità del Movimento dei focolari. La domenica nella quale ho potuto partecipare a questo incontro siamo stati seduti dalla 15.30 alle 18 e devo dire che ho guardato l’orologio una sola volta ed esattamente verso le 17.30, meravigliandomi che fossero passate già due ore.</w:t>
      </w:r>
    </w:p>
    <w:p>
      <w:r>
        <w:t xml:space="preserve">C’erano dieci persone che venivano per la prima volta a questo incontro. Dopo le presentazioni fatte sotto la guida di una parrocchiana impegnata si è creato subito un clima di famiglia. Il parroco ha aiutato poi tutti a sentirsi coinvolti nell'impegno a vivere la Parola, raccontando qualcosa degli inizi del Movimento, della vocazione di Chiara Lubich alla vita di comunione nel focolare, delle prime Mariapoli. Anch’io ho dato la mia testimonianza raccontando qualche esperienza su come vivere l’amore e l’unità secondo il Vangelo. Poi alcuni di loro che avevano partecipato recentemente a una Mariapoli hanno raccontato la loro scoperta di un nuovo modo di vivere e le loro esperienze concrete secondo il Vangelo.</w:t>
      </w:r>
    </w:p>
    <w:p>
      <w:r>
        <w:t xml:space="preserve">Particolarmente significative le testimonianze di persone che avevano conosciuto il Movimento dei focolari già a Hong Kong.</w:t>
      </w:r>
    </w:p>
    <w:p>
      <w:r>
        <w:t xml:space="preserve">Alcuni sono emigrati in Canada, lasciando una bella casa e un lavoro molto redditizio; altri vivono a Toronto mentre il marito, per ora, lavora ancora a Hong Kong.</w:t>
      </w:r>
    </w:p>
    <w:p>
      <w:r>
        <w:t xml:space="preserve">La parola del Vangelo messa a fuoco attraverso la lettura del commento di Chiara Lubich, era: «Nessuno che ha messo mano all’aratro e poi si volge indietro, è adatto per il regno di Dio» (Lc 9, 62). In alcune espe-</w:t>
      </w:r>
    </w:p>
    <w:p>
      <w:r>
        <w:t xml:space="preserve">rienze raccontate dopo la lettura venivano in luce scelte coraggiose fatte per seguire Gesù senza voltarsi indietro, fidandosi molte volte del suo aiuto, lasciando tutto e trovando poi il “centuplo” da Lui promesso nel Vangelo.</w:t>
      </w:r>
    </w:p>
    <w:p>
      <w:r>
        <w:t xml:space="preserve">In sintesi mi sono trovato in mezzo a una comunità viva. Ma la mia meraviglia è stata che, terminato ufficialmente l’incontro, abbiamo continuato a stare insieme fin verso le 20.30. Rimanendo nell’atmosfera di fraternità, siamo usciti nel bel prato adiacente alla casa parrocchiale e con una rapidità ed efficienza impressionanti è stata preparata una cena per tutti con i più diversi tipi di cibo fatti alla griglia. A questa gustosissima grigliata si sono aggiunti tanti giovani e bambini, figli delle varie famiglie che avevano partecipato all’incontro. Continuava la conversazione fra tutti, ci si serviva a vicenda attenti ai bisogni degli altri, i giovani giocavano nell’ampio prato.</w:t>
      </w:r>
    </w:p>
    <w:p>
      <w:r>
        <w:t xml:space="preserve">Era toccante anche un piccolo miracolo delle lingue, dovuto nella prima parte del pomeriggio all’amore concreto di una focolarina che ha tradotto per me e per un’altra focolarina presente, e, nella seconda parte, all’amore reciproco fra un prete italiano e tanti cinesi che si sforzavano di parlare inglese per comunicare. Devo dire che, mentre mangiavo qualcosa ogni tanto, ho parlato inglese per due ore ed era tale la gioia di poter comunicare che non mi sembrava affatto di essermi stancato.</w:t>
      </w:r>
    </w:p>
    <w:p>
      <w:r>
        <w:t xml:space="preserve">L’esser riusciti a lasciare tutto pulito e ordinato nel prato e nella cucina della casa, il modo di salutarci, la gioia sul volto di tutti erano ulteriori manifestazioni concrete di una comunità parrocchiale che vive quell’amore di cui parla Gesù nel Vangelo.</w:t>
      </w:r>
    </w:p>
    <w:p>
      <w:r>
        <w:t xml:space="preserve">Enrico Molteni</w:t>
      </w:r>
    </w:p>
    <w:p>
      <w:r>
        <w:t xml:space="preserve">Gen's 5-6/2004</w:t>
      </w:r>
    </w:p>
    <w:p>
      <w:pPr>
        <w:pStyle w:val="Pagina"/>
        <w:pageBreakBefore/>
      </w:pPr>
      <w:r>
        <w:t xml:space="preserve">— pag. 26 —</w:t>
      </w:r>
    </w:p>
    <w:p>
      <w:r>
        <w:t xml:space="preserve">120</w:t>
      </w:r>
    </w:p>
    <w:p>
      <w:r>
        <w:t xml:space="preserve">esperienze</w:t>
      </w:r>
    </w:p>
    <w:p>
      <w:r>
        <w:t xml:space="preserve">DI</w:t>
      </w:r>
    </w:p>
    <w:p>
      <w:r>
        <w:t xml:space="preserve">Tutti abbiamo qualcosa da dare</w:t>
      </w:r>
    </w:p>
    <w:p>
      <w:r>
        <w:t xml:space="preserve">In un mondo che ha scambiato la felicità con l'avere, scoprire la bellezza del dare valorizza anche l’anziano che, non potendo più svolgere determinate attività economicamente redditizie, ha però tesori ben più preziosi da donare.</w:t>
      </w:r>
    </w:p>
    <w:p>
      <w:r>
        <w:t xml:space="preserve">Siamo ad Osaka (Giappone) in una parrocchia cattolica, dove è riunito un gruppo di persone che cercano di vivere la Parola di Vita proposta mensilmente dal Movimento dei focolari. All’inizio abbiamo distribuito a tutti la nostra rivista Uno, dove è stampata anche la Parola di vita. Questo mese in fondo alla rivista c'è una pagina, con una serie di fumetti di GiBi e DoppiaW, intitolata Dare.</w:t>
      </w:r>
    </w:p>
    <w:p>
      <w:r>
        <w:t xml:space="preserve">Durante l’incontro un signore aveva sempre la testa bassa e non si capiva se seguiva o se era assente. Ma verso la fine ha alzato la mano per chiedere la parola. Si è levato in piedi ed ha detto: «Ho compiuto da poco 76 anni. Ormai in parrocchia non ci sono più attività che io possa fare. Allora noi della terza età abbiamo pensato di organizzare qualcosa adatta per la nostra situazione. Abbiamo chiamato una persona esperta nel campo dell’anzianità e abbiamo parlato insieme su questo argomento, sapendo che nessuno potrà evitare questa fase della vita e quindi la necessità di essere curato dagli altri con tanti nuovi problemi come il morbo di Alzheimer ecc.</w:t>
      </w:r>
    </w:p>
    <w:p>
      <w:r>
        <w:t xml:space="preserve">«Alla fine dell’incontro ci siamo detti: “Certo, d’ora in poi dobbiamo affrontare più seriamente la nostra situazione...”. Ma sentivo dentro di me una certa pesantezza e mi sembrava che prima o poi avrei dovuto accettare di gravare sugli altri. Oggi, però, entrando qui, ho visto il fumetto che comincia così: “Non ci è rimasto più niente da dare?”. Questa domanda rifletteva in pieno il mio sentimento. Man mano. che andavo avanti nel leggere, una luce mi ha riscaldato il cuore ed ho capito che noi anziani abbiamo ancora tanto da dare: il sorriso, il coraggio, il benvenuto. E con grande gioia ho ripetuto le parole del</w:t>
      </w:r>
    </w:p>
    <w:p>
      <w:r>
        <w:t xml:space="preserve">Gen's 5-6/2004</w:t>
      </w:r>
    </w:p>
    <w:p>
      <w:r>
        <w:t xml:space="preserve">personaggio del fumetto: “Non sapevo di essere così ricco!”. Oggi ho trovato il programma per il resto della mia vita: posso “dare amore” fino all’ultimo momento!».</w:t>
      </w:r>
    </w:p>
    <w:p>
      <w:r>
        <w:t xml:space="preserve">Masao Arakaki</w:t>
      </w:r>
    </w:p>
    <w:p>
      <w:r>
        <w:t xml:space="preserve">“ Nella gioia di Dio</w:t>
      </w:r>
    </w:p>
    <w:p>
      <w:r>
        <w:t xml:space="preserve">La morte è per tutti un mistero, ma per il cristiano non deve diventare un tabù.</w:t>
      </w:r>
    </w:p>
    <w:p>
      <w:r>
        <w:t xml:space="preserve">Sono andato più volte a trovare Silvio, un signore anziano e malato, buono e grato di ogni mia visita. Ad un certo punto è iniziato un profondo dialogo di fede: «La vita ha senso solo in Gesù. La morte è Lui che viene a prenderci per portarci dove è Lui. E dove è Lui deve essere bello, stupendo».</w:t>
      </w:r>
    </w:p>
    <w:p>
      <w:r>
        <w:t xml:space="preserve">Al momento opportuno gli ho proposto la confessione. Era felice al massimo e mi ha confidato: «Nessuno mai mi parla di Dio, del paradiso; tutti mi ingannano dicendomi che guarirò e sanno che non è vero; ed io li inganno, fingendo di crederci. Ci inganniamo a vicenda. Lei solo mi parla nella verità». Ha avuto modo così di ricevere gli ultimi sacramenti con immensa gioia.</w:t>
      </w:r>
    </w:p>
    <w:p>
      <w:r>
        <w:t xml:space="preserve">L’ultima volta che l’ho avvicinato non parlava più ma capiva. Gli ho parlato ancora del Paradiso e per due volte mi ha preso la mano e con tutte le sue forze l’ha portata alle labbra per baciarla. Per la prima volta ho lasciato fare un gesto del genere.</w:t>
      </w:r>
    </w:p>
    <w:p>
      <w:r>
        <w:t xml:space="preserve">AI funerale ho detto a Gesù: «Mi rimetto nelle tue mani per quando, come e dove vorrai chiamarmi, ma, se potessi esprimere un desiderio, sarebbe questo: fammi morire come Silvio, che è partito da questa vita nella gioia di Dio».</w:t>
      </w:r>
    </w:p>
    <w:p>
      <w:r>
        <w:t xml:space="preserve">Tarcisio Piccolin</w:t>
      </w:r>
    </w:p>
    <w:p>
      <w:pPr>
        <w:pStyle w:val="Pagina"/>
        <w:pageBreakBefore/>
      </w:pPr>
      <w:r>
        <w:t xml:space="preserve">— pag. 27 —</w:t>
      </w:r>
    </w:p>
    <w:p>
      <w:r>
        <w:t xml:space="preserve">| \ ) Notizie dal mondo dei seminari - 41</w:t>
      </w:r>
    </w:p>
    <w:p>
      <w:r>
        <w:t xml:space="preserve">n giorno un seminarista sedicenne mi viene incontro nel a cura della segreteria l({ corridoio, ci salutiamo e si instaura un breve colloquio. internazionale “Padre —.mi dice —, lei certamente ha una donna!”. del movimento gens</w:t>
      </w:r>
    </w:p>
    <w:p>
      <w:r>
        <w:t xml:space="preserve">“Come mai ti sei fatta questa idea?”, gli chiedo. Ed egli: “Perché la vedo sempre così felice, e questo già di buon mattino quando viene nel refettorio”. “Non credi che Dio mi possa fare così felice?” gli rispondo. Il giovane per un momento rimane in silenzio, abbastanza pensoso. Poi ci salutiamo». A raccontarci quest’episodio è stato il padre spirituale di un seminario minore dell’ Austria.</w:t>
      </w:r>
    </w:p>
    <w:p>
      <w:r>
        <w:t xml:space="preserve">Da un altro Paese, un sacerdote ci riferisce le impressioni di un giovane che sente la chiamata al sacerdozio e che ha fatto con lui un tirocinio di vari mesi: «Finora — ha affermato questo giovane — ero certamente molto credente, pregavo, andavo a messa. Ma</w:t>
      </w:r>
    </w:p>
    <w:p>
      <w:r>
        <w:t xml:space="preserve">vivere da cristiano? Pensavo che significa “essere gentili”. Ora Uomini di so che è una cosa ben precisa: donarsi, donare la vita ad ogni persona. Sono molto grato per questa scoperta». DIO</w:t>
      </w:r>
    </w:p>
    <w:p>
      <w:r>
        <w:t xml:space="preserve">Due esempi di sacerdoti “riusciti”. E due incontri provvidenzia-</w:t>
      </w:r>
    </w:p>
    <w:p>
      <w:r>
        <w:t xml:space="preserve">li, perché troppo facilmente succede che la testa di chi si prepara - : d HI al sacerdozio si riempie di concetti, ma sotto sotto rimane o si pieni | crea un vuoto esistenziale. E non perché non ci fosse una vera</w:t>
      </w:r>
    </w:p>
    <w:p>
      <w:r>
        <w:t xml:space="preserve">chiamata, ma perché solo una vita di donazione può dare il senso VITA</w:t>
      </w:r>
    </w:p>
    <w:p>
      <w:r>
        <w:t xml:space="preserve">di vivere a pieni polmoni.</w:t>
      </w:r>
    </w:p>
    <w:p>
      <w:r>
        <w:t xml:space="preserve">È questa la sempre rinnovata scoperta che fanno seminaristi del mondo intero. Ed è una scoperta che irradia. Scrive Christian, seminarista di Caracas in Venezuela: «L’altro giorno, nella Setti mana internazionale della poesia, è stato presentato il mio libro dedicato a Gesù crocifisso e abbandonato. Ne ha parlato con molto rispetto e con ammirazione lo stesso presidente della Casa nazionale della letteratura, una persona che finora non si era mostrata molto vicina al cristianesimo. “Quando mi sono accostato a queste poesie — egli ha detto — ho trovato qualcosa di antico, di grande saggezza. Per me è stata una sorpresa conoscere poi l’autore: un giovane! Ma dopo mi sono reso conto che dietro la sua voce vi era l’esperienza di un Dio molto concreto, anzi di un Dio che grida l’abbandono”.</w:t>
      </w:r>
    </w:p>
    <w:p>
      <w:r>
        <w:t xml:space="preserve">Per la presentazione — racconta ancora Christian — ho scelto le pagine che mi sembravano meglio esprimere la luce del Cristo crocifisso. Era mio desiderio portare luce a tanti ‘ciechi e dare voce a tanti muti. Alla fine si sono avvicinati molti e qualcuno mi diceva che aveva comprato subito il libro “per mettersi un po’ in di quel mistero” di cui aveva sentito parlare».</w:t>
      </w:r>
    </w:p>
    <w:p>
      <w:r>
        <w:t xml:space="preserve">Gen's 5-6/2004 - 124</w:t>
      </w:r>
    </w:p>
    <w:p>
      <w:pPr>
        <w:pStyle w:val="Pagina"/>
        <w:pageBreakBefore/>
      </w:pPr>
      <w:r>
        <w:t xml:space="preserve">— pag. 28 —</w:t>
      </w:r>
    </w:p>
    <w:p>
      <w:r>
        <w:t xml:space="preserve">DIO nella mia VITÀ</w:t>
      </w:r>
    </w:p>
    <w:p>
      <w:r>
        <w:t xml:space="preserve">Un seminarista argentino racconta la crisi e la rinascita della sua vocazione al sacerdozio.</w:t>
      </w:r>
    </w:p>
    <w:p>
      <w:r>
        <w:t xml:space="preserve">L’anno scorso ho fatto un’esperienza pastorale. Lavoravo come insegnante in tre collegi, studiavo al mattino in seminario e alla sera in un altro istituto. A metà anno, preso dalla stanchezza, ho cominciato ad avvertire una crisi vocazionale. Partecipavo alla messa con svogliatezza e la mia preghiera si era ridotta notevolmente. Inoltre, una alla volta, tre ragazze mi hanno proposto di uscire con loro. Una mi ha detto apertamente di voler fidanzarsi con me. Tutto questo mi ha messo in discussione</w:t>
      </w:r>
    </w:p>
    <w:p>
      <w:r>
        <w:t xml:space="preserve">e ho vissuto un periodo di molta oscurità.</w:t>
      </w:r>
    </w:p>
    <w:p>
      <w:r>
        <w:t xml:space="preserve">Ad un certo momento ho notato in parrocchia una giovane che veniva tutti i giorni a messa. Mi ha colpito l’intensità con cui pregava. L’ho invitata a un ritiro vocazionale. Durante il viaggio mi ha detto che era una gen' e mi ha raccontato come cercava di “amare per prima” all’università, in famiglia, con gli amici. Al ritorno, ho avuto modo di conoscere anche la sua famiglia e con sorpresa ho constatato che tutti insieme cercavano di vivere il Vangelo radicalmente.</w:t>
      </w:r>
    </w:p>
    <w:p>
      <w:r>
        <w:t xml:space="preserve">Questa loro testimonianza mi chiamava ad alta voce a una conversione. Avrei potuto forse insegnare loro molte cose, ma mi rendevo conto di aver ben poca esperienza nell’amare concretamente. Ho conosciuto in</w:t>
      </w:r>
    </w:p>
    <w:p>
      <w:r>
        <w:t xml:space="preserve">1) l gen sono i giovani aderenti al Movimento dei focolari.</w:t>
      </w:r>
    </w:p>
    <w:p>
      <w:r>
        <w:t xml:space="preserve">2) Si tratta di una delle cittadelle del Movimento dei focolari, nelle vicinanze di Buenos Aires.</w:t>
      </w:r>
    </w:p>
    <w:p>
      <w:r>
        <w:t xml:space="preserve">Gen's 5-6/2004 - 122</w:t>
      </w:r>
    </w:p>
    <w:p>
      <w:r>
        <w:t xml:space="preserve">seguito la “Parola di vita” ed ho cominciato ad attuare il Vangelo nel quotidiano e a mettere in comune con altri le esperienze.</w:t>
      </w:r>
    </w:p>
    <w:p>
      <w:r>
        <w:t xml:space="preserve">Assieme ad alcuni gen ci siamo messi a preparare fettine di soia alla milanese per una mensa di bambini. Innanzi tutto, ci siamo proposti di “amare per primi”. Anche se non conoscevo nessuno, ho cercato di scoprire in che modo potevo servire.</w:t>
      </w:r>
    </w:p>
    <w:p>
      <w:r>
        <w:t xml:space="preserve">Preparavo le fettine, le portavo in tavola, lavavo i piatti, pulivo. Solo alla fine gli altri hanno scoperto che ero seminarista. Per la prima volta in mezzo ai giovani non ero stato a capo, ma al servizio. Ero felice.</w:t>
      </w:r>
    </w:p>
    <w:p>
      <w:r>
        <w:t xml:space="preserve">Dio cominciava a mostrarmi che mi amava immensamente. E° iniziata un’avventura esigente che mi faceva stare continuamente alla presenza di Gesù. Non si trattava di fare qualcosa di diverso, ma di vivere ogni cosa con intensità: la messa, la preghiera, lo studio, le lezioni. In una parola: di vivere il Vangelo.</w:t>
      </w:r>
    </w:p>
    <w:p>
      <w:r>
        <w:t xml:space="preserve">Ed intanto ho continuato a insegnare. Ho cercato di scoprire e amare Gesù in ciascuno, e ogni volta ho ricevuto più di quello che avevo dato. Ed era sempre più profonda la relazione con gli altri professori. La gen, in mezzo a tutti i suoi impegni, spesso mi ha procurato del materiale che poteva essere utile per le lezioni. Era difficile comprendere tanto amore disinteressato.</w:t>
      </w:r>
    </w:p>
    <w:p>
      <w:r>
        <w:t xml:space="preserve">Un giorno qualcuno mi ha proposto di dedicare una parte delle vacanze estive per fare un’esperienza nella Mariapoli di O’Higgins? . Ho accettato e ci sono andato. Che luogo speciale! Al mio arrivo, un giovane mi ha offerto il pranzo. Ho poi avuto un colloquio con uno dei responsabili della cittadella. Mi ha spiegato che la Mariapoli aveva una sola legge: amare per primi. Ogni sua parola penetrava nel mio cuore ed era un invito a vivere il momento presente con intensità. Il lavoro, la messa, la meditazione, la convivenza con gli altri gen in casa, sono state continue occasioni per imparare ad amare.</w:t>
      </w:r>
    </w:p>
    <w:p>
      <w:r>
        <w:t xml:space="preserve">Di ritorno alla mia città, ho ripreso la vita di seminario. Ho cercato di vivere ogni momento in profondità e di amare Gesù negli altri.</w:t>
      </w:r>
    </w:p>
    <w:p>
      <w:pPr>
        <w:pStyle w:val="Pagina"/>
        <w:pageBreakBefore/>
      </w:pPr>
      <w:r>
        <w:t xml:space="preserve">— pag. 29 —</w:t>
      </w:r>
    </w:p>
    <w:p>
      <w:r>
        <w:t xml:space="preserve">Coi miei compagni di corso abbiamo ogni mese un momento di preghiera, ma nessuno ne era gran che entusiasta. Nell’imminenza di uno di questi appuntamenti, sono andato da un fornaio, ho comprato biscotti, ho preparato del caffè ed ho predisposto tutto nella sala. Quando gli altri sono arrivati, sono rimasti molto sorpresi. Si è creato un clima di grande apertura e abbiamo avuto un dialogo profondo. E’ seguita la preghiera prevista. Così per tre mesi. Ora un compagno mi ha offerto soldi per le spese del prossimo incontro.</w:t>
      </w:r>
    </w:p>
    <w:p>
      <w:r>
        <w:t xml:space="preserve">Un altro fatto. In seminario abbiamo una sola lavatrice, di cui ciascuno si serve per fare il bucato. Quando andiamo in lavanderia, spesso troviamo la lavatrice ancora carica. Si usa allora tirar fuori la</w:t>
      </w:r>
    </w:p>
    <w:p>
      <w:r>
        <w:t xml:space="preserve">Il mio ST</w:t>
      </w:r>
    </w:p>
    <w:p>
      <w:r>
        <w:t xml:space="preserve">«Ad un mese esatto dalla mia ordinazione diaconale, giocando a calcio mi sono infortunato. Mentre ero disteso per terra in attesa dell’autoambulanza, mi è passato dentro tutto ciò che avrei dovuto fare nei giorni successivi, ma per grazia di Dio ero sereno. Era chiaro che si trattava di Gesù crocifisso che veniva a visitarmi. Egli mi spingeva ad amare i forti dolori al ginocchio e anche le persone che mi stavano attorno.</w:t>
      </w:r>
    </w:p>
    <w:p>
      <w:r>
        <w:t xml:space="preserve">In ospedale, si è capito ben presto che l’incidente era abbastanza serio e che occorreva un’operazione. Il pensiero è andato subito all’ordinazione che rischiava di saltare, ma guardando il crocifisso appeso sulla parete ho sentito che, al di là di tutto, quello che contava era solo lui e basta. Naturalmente, questa scelta andava poi rinnovata in ogni istante, soprattutto nelle prove più piccole e quotidiane.</w:t>
      </w:r>
    </w:p>
    <w:p>
      <w:r>
        <w:t xml:space="preserve">Grazie al dolore amato, ma anche grazie a tante persone che mi sono state vicine, in quei giorni sono cadute numerose grazie non solo su di me ma pure su di un parente. Sentendosi amato, ha scoperto di poter credere e sperare anche nelle situazioni difficili ed è nato in lui il desiderio di</w:t>
      </w:r>
    </w:p>
    <w:p>
      <w:r>
        <w:t xml:space="preserve">biancheria già lavata e metterla in una bacinella. E’ solito pure lasciare la roba sporca vicino alla lavatrice, perché non la occupi nessun altro. Senza dir nulla a nessuno, ho cominciato a stendere e a stirare la biancheria che trovavo nella lavatrice o nella bacinella. E se trovavo vestiti sporchi, li ho lavati col mio sapone. Nel frattempo alcuni hanno cominciato a fare altrettanto e ciò ci ha fatto sentire più famiglia.</w:t>
      </w:r>
    </w:p>
    <w:p>
      <w:r>
        <w:t xml:space="preserve">Ormai è un anno da quando Dio è entrato in modo nuovo nella mia vita. Sono felice perché ogni momento è speciale, un’occasione per amarlo. Ho sperimentato quanto un giorno ha scritto Igino Giordani: «Nell’inverno dell'uomo, è cominciata la primavera di Dio». (J.G.)</w:t>
      </w:r>
    </w:p>
    <w:p>
      <w:r>
        <w:t xml:space="preserve">accostarsi dopo tanti anni nuovamente ai sacramenti.</w:t>
      </w:r>
    </w:p>
    <w:p>
      <w:r>
        <w:t xml:space="preserve">Quando il 17 aprile sono stato ordinato, anche se ingessato alla gamba, è stato un momento speciale. Quella sera il Signore è passato nei cuori di tanti. Dentro di me risuonava forte una sola idea: «Mi sono donato a Dio, posso aspettarmi di tutto».</w:t>
      </w:r>
    </w:p>
    <w:p>
      <w:r>
        <w:t xml:space="preserve">Quel Dio per me era Gesù crocifisso ed egli ben presto si è presentato in grande stile. Quest'estate, infatti, è stata segnata da un tragico evento: la partenza per il Cielo di Nicole, mia nipote di due anni e mezzo, a causa di un incidente in casa. I suoi genitori sono un po” lontani dalla fede e per loro questa sciagura era un fulmine a ciel sereno.</w:t>
      </w:r>
    </w:p>
    <w:p>
      <w:r>
        <w:t xml:space="preserve">L’ordinazione diaconale era stata per la mia famiglia un momento di tante grazie. Come era possibile che quel Dio che avevo scelto di seguire avesse permesso che capitasse un incidente del genere? Era la domanda che mi sono sentito rivolgere da persone alle quali sembrava a questo punto che Dio non esistesse.</w:t>
      </w:r>
    </w:p>
    <w:p>
      <w:r>
        <w:t xml:space="preserve">Come poter testimoniare il suo amore, l’amore di un Padre, in questa situazione? Ho riscelto ancora una volta il Cristo crocifisso e abbandonato come il tutto della mia vita. Ho quindi chiesto per la mia famiglia la forza per superare questo momento così difficile. Poi mi sono detto di</w:t>
      </w:r>
    </w:p>
    <w:p>
      <w:r>
        <w:t xml:space="preserve">Gen's 5-6/2004 - 123</w:t>
      </w:r>
    </w:p>
    <w:p>
      <w:pPr>
        <w:pStyle w:val="Pagina"/>
        <w:pageBreakBefore/>
      </w:pPr>
      <w:r>
        <w:t xml:space="preserve">— pag. 30 —</w:t>
      </w:r>
    </w:p>
    <w:p>
      <w:r>
        <w:t xml:space="preserve">non dover parlare ma solo amare nel lascia soli ma ci sorregge e ci aiuta ad silenzio e offrire a Dio tutto quello che andare avanti. Ed ho raccontato l’esperienza potevo per lenire un po’ le loro sofferenze. della morte di mia madre. In molti queste</w:t>
      </w:r>
    </w:p>
    <w:p>
      <w:r>
        <w:t xml:space="preserve">Il giorno del funerale non ho potuto non</w:t>
      </w:r>
    </w:p>
    <w:p>
      <w:r>
        <w:t xml:space="preserve">mie parole hanno lasciato un segno.</w:t>
      </w:r>
    </w:p>
    <w:p>
      <w:r>
        <w:t xml:space="preserve">dare la mia testimonianza. Ho detto con Chiedo ora la grazia che anche i genitori tutta la forza di credere che Dio è amore e della piccola Nicole possano scoprire che che proprio in momenti come questi non ci Dio non è lontano da loro”. (M.F. - Italia)</w:t>
      </w:r>
    </w:p>
    <w:p>
      <w:r>
        <w:t xml:space="preserve">Se vuoi comunicarci tue impressioni, esperienze, domande, puoi indirizzarle a:</w:t>
      </w:r>
    </w:p>
    <w:p>
      <w:r>
        <w:t xml:space="preserve">Segreteria internazionale del Movimento gens, c. p. 21, 00046 Grottaferrata (Roma), Italia.</w:t>
      </w:r>
    </w:p>
    <w:p>
      <w:r>
        <w:t xml:space="preserve">Gen's 5-6/2004 - 124</w:t>
      </w:r>
    </w:p>
    <w:p>
      <w:r>
        <w:t xml:space="preserve">ome di consueto, noi seminaristi, che cerchiamo di vivere l’Ideale dell’unità, scegliamo per la quaresima un | impegno speciale per vivere meglio questo tempo di conversione che la Chiesa ci propone. Quest’anno la scelta non era facile. Alla fine, abbiamo optato di aiutare una donna che abita accanto al seminario e la cui casa era pressoché diroccata.</w:t>
      </w:r>
    </w:p>
    <w:p>
      <w:r>
        <w:t xml:space="preserve">Abbiamo deciso di rinunciare al pane, a pranzo e a cena, e ci siamo accordati coi responsabili che ci avrebbero dato la somma corrispondente. I soldi raccolti sarebbero stati usati in seguito a ristrutturare la casa di quella signora.</w:t>
      </w:r>
    </w:p>
    <w:p>
      <w:r>
        <w:t xml:space="preserve">All’inizio eravamo solo noi a portare avanti questo progetto. Ma quando ne abbiamo messo al corrente tutta la comunità, con nostra sorpresa altri 40 seminaristi hanno voluto unirsi a noi. I soldi risparmiati erano largamente sufficienti per poter ricostruire la casa di questa donna bisognosa che era per di più considerata una strega dalla gente.</w:t>
      </w:r>
    </w:p>
    <w:p>
      <w:r>
        <w:t xml:space="preserve">Al momento di prendere le necessarie informazioni per il rifacimento, ci siamo resi conto che il terreno non era di proprietà della signora e che c’era anzi in corso un procedimento per mandarla via.</w:t>
      </w:r>
    </w:p>
    <w:p>
      <w:r>
        <w:t xml:space="preserve">Il nostro compito si è fatto più impegnativo. Sentivamo però che questo era un motivo in più per non stare con le mani in mano e far tutto il possibile per poter assicurare a questa donna una casa.</w:t>
      </w:r>
    </w:p>
    <w:p>
      <w:r>
        <w:t xml:space="preserve">Abbiamo chiesto al capo del quartiere di delimitare un terreno dove avremmo potuto costruire la casa, un’impresa tutt’altro che facile, visto che la donna era ritenuta una strega. Alla fine, una coppia cristiana ci è venuta in aiuto offrendoci una parte della loro proprietà. Per poter stare tranquilli, abbiamo chiesto loro di formalizzare anche legalmente questa donazione, in modo da mettere la donna al riparo da eventuali rivendicazioni future dei figli o di altri parenti prossimi, qualora essi venissero a mancare.</w:t>
      </w:r>
    </w:p>
    <w:p>
      <w:r>
        <w:t xml:space="preserve">AI termine della quaresima, grazie anche al sostegno del nostro economo, avevamo raccolto la somma necessaria per poter realizzare la costruzione. Abbiamo incaricato due di noi per seguire i lavori durante il periodo delle vacanze. Alcuni nostri compagni che non avevano aderito all’iniziativa, in seguito ne sono rimasti dispiaciuti e hanno cominciato a condividere il loro pane con noi.</w:t>
      </w:r>
    </w:p>
    <w:p>
      <w:r>
        <w:t xml:space="preserve">Altri ci hanno ringraziato per aver proposto una tale idea.</w:t>
      </w:r>
    </w:p>
    <w:p>
      <w:r>
        <w:t xml:space="preserve">Ormai la costruzione è quasi completata e la nostra gioia è immensa, perché Dio ancora una volta ci ha dato l’opportunità di testimoniare il suo amore nei confronti del prossimo. «Ogni volta che avete fate queste cose a uno solo di questi miei fratelli più piccoli, l’avete fatto a me».</w:t>
      </w:r>
    </w:p>
    <w:p>
      <w:pPr>
        <w:pStyle w:val="Pagina"/>
        <w:pageBreakBefore/>
      </w:pPr>
      <w:r>
        <w:t xml:space="preserve">— pag. 31 —</w:t>
      </w:r>
    </w:p>
    <w:p>
      <w:r>
        <w:t xml:space="preserve">indice</w:t>
      </w:r>
    </w:p>
    <w:p>
      <w:r>
        <w:t xml:space="preserve">125</w:t>
      </w:r>
    </w:p>
    <w:p>
      <w:r>
        <w:t xml:space="preserve">INDICE ANALITICO 2004</w:t>
      </w:r>
    </w:p>
    <w:p>
      <w:r>
        <w:t xml:space="preserve">All’interno delle singole tematiche gli autori degli articoli sono in ordine alfabetico. Dopo il titolo di ogni articolo seguono il numero dell’anno, quello del fascicolo ed infine quello della pagina.</w:t>
      </w:r>
    </w:p>
    <w:p>
      <w:r>
        <w:t xml:space="preserve">SPIRITUALITÀ</w:t>
      </w:r>
    </w:p>
    <w:p>
      <w:r>
        <w:t xml:space="preserve">L’amore del prossimo</w:t>
      </w:r>
    </w:p>
    <w:p>
      <w:r>
        <w:t xml:space="preserve">LUBICH Chiara L’arte di amare. 2004/1/3</w:t>
      </w:r>
    </w:p>
    <w:p>
      <w:r>
        <w:t xml:space="preserve">Gesù crocifisso e abbandonato</w:t>
      </w:r>
    </w:p>
    <w:p>
      <w:r>
        <w:t xml:space="preserve">SCHRUERS Paul</w:t>
      </w:r>
    </w:p>
    <w:p>
      <w:r>
        <w:t xml:space="preserve">Gesù abbandonato chiave dell’unità con i fratelli. Per un approfondimento vitale dellla teologia della redenzione. 2004/2/50</w:t>
      </w:r>
    </w:p>
    <w:p>
      <w:r>
        <w:t xml:space="preserve">ASPETTI DELLA VITA CRISTIANA</w:t>
      </w:r>
    </w:p>
    <w:p>
      <w:r>
        <w:t xml:space="preserve">Spiritualità e vita di preghiera HEMMERLE Klaus L’uomo: nostra via a Dio. 2004/2/35 Natale (Poesia). 2004/5-6/128</w:t>
      </w:r>
    </w:p>
    <w:p>
      <w:r>
        <w:t xml:space="preserve">LUBICH Chiara</w:t>
      </w:r>
    </w:p>
    <w:p>
      <w:r>
        <w:t xml:space="preserve">L’unione con Dio. Andare a Dio per una via evangelica, moderna e adatta all'uomo d’oggi. 2004/2/36</w:t>
      </w:r>
    </w:p>
    <w:p>
      <w:r>
        <w:t xml:space="preserve">MONZA Natale</w:t>
      </w:r>
    </w:p>
    <w:p>
      <w:r>
        <w:t xml:space="preserve">Un cammino di santità. Don Pino Poretti: una vita con Dio in unità con i fratelli. 2004/2/53</w:t>
      </w:r>
    </w:p>
    <w:p>
      <w:r>
        <w:t xml:space="preserve">PEPE Enrico Quale santità oggi? (Editoriale). 2004/3-4/65</w:t>
      </w:r>
    </w:p>
    <w:p>
      <w:r>
        <w:t xml:space="preserve">PETROCCHI Giuseppe Chiamati a santificarci insieme (Editoriale). 2004/2/33</w:t>
      </w:r>
    </w:p>
    <w:p>
      <w:r>
        <w:t xml:space="preserve">QUERZÈ Andrea A Dio attraverso i fratelli? (Flash di vita). 2004/2/57</w:t>
      </w:r>
    </w:p>
    <w:p>
      <w:r>
        <w:t xml:space="preserve">SORGI Tommaso</w:t>
      </w:r>
    </w:p>
    <w:p>
      <w:r>
        <w:t xml:space="preserve">L’unione con Dio nell’esperienza di Igino Giordani. Storia di un laico che tende alla santità eroica attraverso il carisma dell’unità. 2004/2/43</w:t>
      </w:r>
    </w:p>
    <w:p>
      <w:r>
        <w:t xml:space="preserve">TECILLA Marco</w:t>
      </w:r>
    </w:p>
    <w:p>
      <w:r>
        <w:t xml:space="preserve">Santificarsi insieme: alcuni strumenti. Spiritualità di comunione nel quotidiano. 2004/3-4/68</w:t>
      </w:r>
    </w:p>
    <w:p>
      <w:r>
        <w:t xml:space="preserve">VITA DELLA CHIESA</w:t>
      </w:r>
    </w:p>
    <w:p>
      <w:r>
        <w:t xml:space="preserve">Chiesa comunione</w:t>
      </w:r>
    </w:p>
    <w:p>
      <w:r>
        <w:t xml:space="preserve">AA. VV.</w:t>
      </w:r>
    </w:p>
    <w:p>
      <w:r>
        <w:t xml:space="preserve">Insieme per l'Europa. Atti della Giornata europea promossa da Movimenti ecclesiali e Comunità di varie Chiese a Stoccarda 1°8 maggio 2004. Fascicolo illustrato in formato diverso, inviato ai lettori nel mese di maggio 2004.</w:t>
      </w:r>
    </w:p>
    <w:p>
      <w:r>
        <w:t xml:space="preserve">BLAUMEISER Hubertus L’attrattiva della Chiesa-comunione (Editoriale). 2004/5-6/97</w:t>
      </w:r>
    </w:p>
    <w:p>
      <w:r>
        <w:t xml:space="preserve">CONGREGAZIONE per gli Istituti di vita consacrata Sentire e agire in comunione. 2004/3-4/67</w:t>
      </w:r>
    </w:p>
    <w:p>
      <w:r>
        <w:t xml:space="preserve">GEMMA Enrico</w:t>
      </w:r>
    </w:p>
    <w:p>
      <w:r>
        <w:t xml:space="preserve">Per una santità di popolo. La vitalità di una parrocchia romana di recente fondazione: l’apporto armonioso di Movimenti ecclesiali. Intervista al parroco, don Enrico Gemma. 2004/3-4/84</w:t>
      </w:r>
    </w:p>
    <w:p>
      <w:r>
        <w:t xml:space="preserve">HENLIGERS André (Intervista a) Nuove risorse per la vita della comunità. L'apporto dei Movimenti nella parrocchia di Vargem Grande Paulista. 2004/5-6/110</w:t>
      </w:r>
    </w:p>
    <w:p>
      <w:r>
        <w:t xml:space="preserve">SPAKI Mario</w:t>
      </w:r>
    </w:p>
    <w:p>
      <w:r>
        <w:t xml:space="preserve">Dalla Trinità alla pastorale. Brasile: stimoli di riflessione per i Consigli pastorali, in vista di una pastorale di comunione. 2004/3-4/74</w:t>
      </w:r>
    </w:p>
    <w:p>
      <w:r>
        <w:t xml:space="preserve">Chiesa nel mondo e missioni</w:t>
      </w:r>
    </w:p>
    <w:p>
      <w:r>
        <w:t xml:space="preserve">RIBA Mariano</w:t>
      </w:r>
    </w:p>
    <w:p>
      <w:r>
        <w:t xml:space="preserve">Pastorale missionaria e vita della Parola. I riflessi della vita di comunione di tre sacerdoti “Fidei donum” dell’Italia in una parrocchia brasiliana. 2004/5-6/114</w:t>
      </w:r>
    </w:p>
    <w:p>
      <w:r>
        <w:t xml:space="preserve">Documenti</w:t>
      </w:r>
    </w:p>
    <w:p>
      <w:r>
        <w:t xml:space="preserve">CONGREGAZIONE per gli Istituti di vita consacrata Sentire e agire in comunione. 2004/3-4/67</w:t>
      </w:r>
    </w:p>
    <w:p>
      <w:r>
        <w:t xml:space="preserve">Gen's 5-6/2004</w:t>
      </w:r>
    </w:p>
    <w:p>
      <w:pPr>
        <w:pStyle w:val="Pagina"/>
        <w:pageBreakBefore/>
      </w:pPr>
      <w:r>
        <w:t xml:space="preserve">— pag. 32 —</w:t>
      </w:r>
    </w:p>
    <w:p>
      <w:r>
        <w:t xml:space="preserve">126</w:t>
      </w:r>
    </w:p>
    <w:p>
      <w:r>
        <w:t xml:space="preserve">indice</w:t>
      </w:r>
    </w:p>
    <w:p>
      <w:r>
        <w:t xml:space="preserve">MARIO Marangoni</w:t>
      </w:r>
    </w:p>
    <w:p>
      <w:r>
        <w:t xml:space="preserve">Un volto missionario alle parrocchie. Sintesi e breve commento alla “Nota pastorale” dei vescovi italiani. 2004/5-6/100</w:t>
      </w:r>
    </w:p>
    <w:p>
      <w:r>
        <w:t xml:space="preserve">Laicato</w:t>
      </w:r>
    </w:p>
    <w:p>
      <w:r>
        <w:t xml:space="preserve">SORGI Tommaso</w:t>
      </w:r>
    </w:p>
    <w:p>
      <w:r>
        <w:t xml:space="preserve">L’unione con Dio nell’esperienza di Igino Giordani. Storia di un laico che tende alla santità eroica attraverso il carisma dell’unità. 2004/2/43</w:t>
      </w:r>
    </w:p>
    <w:p>
      <w:r>
        <w:t xml:space="preserve">Sacerdoti</w:t>
      </w:r>
    </w:p>
    <w:p>
      <w:r>
        <w:t xml:space="preserve">FUSCO Michele Vuoi ascoltare Gesù? Ascolta il fratello (Flash di vita). 2004/2/59</w:t>
      </w:r>
    </w:p>
    <w:p>
      <w:r>
        <w:t xml:space="preserve">MONZA Natale Un cammino di santità: una vita con Dio in unità con i fratelli. 2004/2/53</w:t>
      </w:r>
    </w:p>
    <w:p>
      <w:r>
        <w:t xml:space="preserve">QUERZÈ Andrea A Dio attraverso i fratelli? (Flash di vita). 2004/2/57</w:t>
      </w:r>
    </w:p>
    <w:p>
      <w:r>
        <w:t xml:space="preserve">Seminari e vocazioni</w:t>
      </w:r>
    </w:p>
    <w:p>
      <w:r>
        <w:t xml:space="preserve">AA. VV.</w:t>
      </w:r>
    </w:p>
    <w:p>
      <w:r>
        <w:t xml:space="preserve">Notizie dal mondo dei seminari — 39. Dio solo e amare tutti. 2004/2/61</w:t>
      </w:r>
    </w:p>
    <w:p>
      <w:r>
        <w:t xml:space="preserve">Notizie dal mondo dei seminari — 40. Ciò che fa la differenza. 2004/3-4/93</w:t>
      </w:r>
    </w:p>
    <w:p>
      <w:r>
        <w:t xml:space="preserve">Notizie dal mondo dei seminari — 41. Uomini di Dio, pieni di vita. 2004/5-6/121</w:t>
      </w:r>
    </w:p>
    <w:p>
      <w:r>
        <w:t xml:space="preserve">BLAUMEISER Hubertus Cristiani prima che sacerdoti. Spiritualità dell’unità e formazione dei futuri sacerdoti. 2004/1/10</w:t>
      </w:r>
    </w:p>
    <w:p>
      <w:r>
        <w:t xml:space="preserve">CAELLI Andrea Formare nei nostri seminari. Italia: come incrementare la dimensione comunitaria? 2004/1/19</w:t>
      </w:r>
    </w:p>
    <w:p>
      <w:r>
        <w:t xml:space="preserve">HAGEMANN Wilfried Attorno al Risorto: una scuola di vita. Germania: formare sacerdoti per una Chiesa evangelizzatrice. 2004/1/15</w:t>
      </w:r>
    </w:p>
    <w:p>
      <w:r>
        <w:t xml:space="preserve">LEAHY Brendan La spiritualità di comunione risponde a. bisogni dell’ Asia. Esercizi spirituali a seminaristi del Pakistan. 2004/1/29</w:t>
      </w:r>
    </w:p>
    <w:p>
      <w:r>
        <w:t xml:space="preserve">OLIVERA Giorgio Maria Un'esperienza di Regno di Dio. Esercizi spirituali nel Seminario maggiore di Haiti. 2004/1/26</w:t>
      </w:r>
    </w:p>
    <w:p>
      <w:r>
        <w:t xml:space="preserve">Gen's 5-6/2004</w:t>
      </w:r>
    </w:p>
    <w:p>
      <w:r>
        <w:t xml:space="preserve">PINTO Ricardo La spiritualità di comunione e i seminari. Brasile: linee di azione nello spirito della «Novo millennio ineunte». 2004/1/23</w:t>
      </w:r>
    </w:p>
    <w:p>
      <w:r>
        <w:t xml:space="preserve">REDAZIONE (a cura della) La formazione ad una svolta? (Editoriale). 2004/1/1</w:t>
      </w:r>
    </w:p>
    <w:p>
      <w:r>
        <w:t xml:space="preserve">ZANI Vincenzo (Intervista a)</w:t>
      </w:r>
    </w:p>
    <w:p>
      <w:r>
        <w:t xml:space="preserve">Sfide e vie della formazione al ministero presbiterale. Intervista a Mons. Vincenzo Zani, sottosegretario alla Congregazione per l'educazione cattolica. 2004/1/4</w:t>
      </w:r>
    </w:p>
    <w:p>
      <w:r>
        <w:t xml:space="preserve">VIE DELLA PASTORALE</w:t>
      </w:r>
    </w:p>
    <w:p>
      <w:r>
        <w:t xml:space="preserve">Evangelizzazione</w:t>
      </w:r>
    </w:p>
    <w:p>
      <w:r>
        <w:t xml:space="preserve">AA. VV.</w:t>
      </w:r>
    </w:p>
    <w:p>
      <w:r>
        <w:t xml:space="preserve">Insieme per l'Europa. Atti della Giornata europea promossa da Movimenti ecclesiali e Comunità di varie Chiese a Stoccarda 1°8 maggio 2004. Fascicolo illustrato in formato diverso, inviato ai lettori nel mese di maggio 2004.</w:t>
      </w:r>
    </w:p>
    <w:p>
      <w:r>
        <w:t xml:space="preserve">FUSCO Micaele</w:t>
      </w:r>
    </w:p>
    <w:p>
      <w:r>
        <w:t xml:space="preserve">Vuoi ascoltare Gesù? Ascolta il fratello (Flash di vita). 2004/2/59</w:t>
      </w:r>
    </w:p>
    <w:p>
      <w:r>
        <w:t xml:space="preserve">La PdV Card (Flash di vita). 2004/3-4/90</w:t>
      </w:r>
    </w:p>
    <w:p>
      <w:r>
        <w:t xml:space="preserve">GIORDANI Igino Parrocchie “vive”. Messaggio ai partecipanti di un incontro del Movimento “Parrocchie Nuove”. 2004/5- 6/99</w:t>
      </w:r>
    </w:p>
    <w:p>
      <w:r>
        <w:t xml:space="preserve">MARANGONI Mario Un volto missionario alle parrocchie. Sintesi e breve commento alla “Nota pastorale” dei vescovi italiani. 2004/5-6/100</w:t>
      </w:r>
    </w:p>
    <w:p>
      <w:r>
        <w:t xml:space="preserve">RIZZI Ottorino «Abbiamo sciolto le vele». Il volto missionario della Chiesa in una parrocchia di Imola (Romagna). 2004/5- 6/105</w:t>
      </w:r>
    </w:p>
    <w:p>
      <w:r>
        <w:t xml:space="preserve">RUTKOSKI Agostinho</w:t>
      </w:r>
    </w:p>
    <w:p>
      <w:r>
        <w:t xml:space="preserve">L'arte di amare tra la gente. Portare l'essenza del Vangelo nei luoghi dove si svolge la vita quotidiana del popolo. 2004/3-4/81</w:t>
      </w:r>
    </w:p>
    <w:p>
      <w:r>
        <w:t xml:space="preserve">ZAGO Paolo e BUDANI Maura Meditazioni in formato sms (Flash di vita). 2004/3-4/91 Mondo giovanile</w:t>
      </w:r>
    </w:p>
    <w:p>
      <w:r>
        <w:t xml:space="preserve">FUSCO Michele La PdV Card (Flash di vita). 2004/3-4/90</w:t>
      </w:r>
    </w:p>
    <w:p>
      <w:r>
        <w:t xml:space="preserve">ZAGO Paolo e BUDANI Maura Meditazioni in formato sms (Flash di vita). 2004/3-4/91</w:t>
      </w:r>
    </w:p>
    <w:p>
      <w:pPr>
        <w:pStyle w:val="Pagina"/>
        <w:pageBreakBefore/>
      </w:pPr>
      <w:r>
        <w:t xml:space="preserve">— pag. 33 —</w:t>
      </w:r>
    </w:p>
    <w:p>
      <w:r>
        <w:t xml:space="preserve">indice</w:t>
      </w:r>
    </w:p>
    <w:p>
      <w:r>
        <w:t xml:space="preserve">127</w:t>
      </w:r>
    </w:p>
    <w:p>
      <w:r>
        <w:t xml:space="preserve">Pastorale parrocchiale</w:t>
      </w:r>
    </w:p>
    <w:p>
      <w:r>
        <w:t xml:space="preserve">ARAKAKI Masao</w:t>
      </w:r>
    </w:p>
    <w:p>
      <w:r>
        <w:t xml:space="preserve">Tutti abbiamo qualcosa da dare (Flash di vita). 2004/5- 6/120</w:t>
      </w:r>
    </w:p>
    <w:p>
      <w:r>
        <w:t xml:space="preserve">CASTANEDA Emeterio</w:t>
      </w:r>
    </w:p>
    <w:p>
      <w:r>
        <w:t xml:space="preserve">«Dimenticati da Dio e dagli uomini» (Flash di vita). 2004/5-6/117</w:t>
      </w:r>
    </w:p>
    <w:p>
      <w:r>
        <w:t xml:space="preserve">GEMMA Enrico</w:t>
      </w:r>
    </w:p>
    <w:p>
      <w:r>
        <w:t xml:space="preserve">Per una santità di popolo. La vitalità di una parrocchia romana di recente fondazione: l'apporto armonioso di Movimenti ecclesiali. Intervista al parroco, don Enrico Gemma. 2004/3-4/84</w:t>
      </w:r>
    </w:p>
    <w:p>
      <w:r>
        <w:t xml:space="preserve">HENLIGERS André (Intervista a) Nuove risorse per la vita della comunità. L'apporto dei Movimenti nella parrocchia di Vargem Grande Paulista. 2004/5-6/110</w:t>
      </w:r>
    </w:p>
    <w:p>
      <w:r>
        <w:t xml:space="preserve">MARANGONI Mario Un volto missionario alle parrocchie. Sintesi e breve commento alla “Nota pastorale” dei vescovi italiani. 2004/5-6/100</w:t>
      </w:r>
    </w:p>
    <w:p>
      <w:r>
        <w:t xml:space="preserve">MOLTENI Enrico Cristiani cinesi in Canada (Flash di vita). 2004/5-6/118</w:t>
      </w:r>
    </w:p>
    <w:p>
      <w:r>
        <w:t xml:space="preserve">PICCOLIN Tarcisio Nella gioia di Dio (Flash di vita). 2004/5-6/120</w:t>
      </w:r>
    </w:p>
    <w:p>
      <w:r>
        <w:t xml:space="preserve">RIBA Mariano</w:t>
      </w:r>
    </w:p>
    <w:p>
      <w:r>
        <w:t xml:space="preserve">Pastorale missionar:a e vita della Parola: I riflessi della vita di comunione di tre sacerdoti “Fidei donum” dell’Italia in una parrocchia brasiliana. 2004/5-6/114</w:t>
      </w:r>
    </w:p>
    <w:p>
      <w:r>
        <w:t xml:space="preserve">RIZZI Ottorino</w:t>
      </w:r>
    </w:p>
    <w:p>
      <w:r>
        <w:t xml:space="preserve">«Abbiamo sciolto le vele». Il volto missionario della Chiesa in una parrocchia di Imola (Romagna). 2004/5- 6/105</w:t>
      </w:r>
    </w:p>
    <w:p>
      <w:r>
        <w:t xml:space="preserve">RUTKOSKI Agostinhc</w:t>
      </w:r>
    </w:p>
    <w:p>
      <w:r>
        <w:t xml:space="preserve">L’arte di amare tra la gente. Portare l'essenza del Vangelo nei luoghi dove si svolge la vita quotidiana del popolo. 2004/3-4/81</w:t>
      </w:r>
    </w:p>
    <w:p>
      <w:r>
        <w:t xml:space="preserve">SPAKI Mario</w:t>
      </w:r>
    </w:p>
    <w:p>
      <w:r>
        <w:t xml:space="preserve">Dalla Trinità alla pastorale. Brasile: stimoli di riflessione per i Consigli pastorali, in vista di una pastorale di comunione. 2004/3-4/74</w:t>
      </w:r>
    </w:p>
    <w:p>
      <w:r>
        <w:t xml:space="preserve">Dialogo ecumenico</w:t>
      </w:r>
    </w:p>
    <w:p>
      <w:r>
        <w:t xml:space="preserve">AA. VV.</w:t>
      </w:r>
    </w:p>
    <w:p>
      <w:r>
        <w:t xml:space="preserve">Insieme per l'Europa. Atti della Giornata europea promossa da Movimenti ecclesiali e Comunità di varie Chiese a Stoccarda 1°8 maggio 2004. Fascicolo illustrato in formato diverso, inviato ai lettori nel mese di maggio 2004.</w:t>
      </w:r>
    </w:p>
    <w:p>
      <w:r>
        <w:t xml:space="preserve">Gen's 5-6/2004</w:t>
      </w:r>
    </w:p>
    <w:p>
      <w:pPr>
        <w:pStyle w:val="Pagina"/>
        <w:pageBreakBefore/>
      </w:pPr>
      <w:r>
        <w:t xml:space="preserve">— pag. 34 —</w:t>
      </w:r>
    </w:p>
    <w:p>
      <w:r>
        <w:t xml:space="preserve">128</w:t>
      </w:r>
    </w:p>
    <w:p>
      <w:r>
        <w:t xml:space="preserve">meditazione</w:t>
      </w:r>
    </w:p>
    <w:p>
      <w:r>
        <w:t xml:space="preserve">Natale</w:t>
      </w:r>
    </w:p>
    <w:p>
      <w:r>
        <w:t xml:space="preserve">1 Verbo si è fatto carne.</w:t>
      </w:r>
    </w:p>
    <w:p>
      <w:r>
        <w:t xml:space="preserve">Il Verbo si è fatto cuore.</w:t>
      </w:r>
    </w:p>
    <w:p>
      <w:r>
        <w:t xml:space="preserve">Dio si è preso un cuore.</w:t>
      </w:r>
    </w:p>
    <w:p>
      <w:r>
        <w:t xml:space="preserve">Il cuore divino palpita del battito dei miliardi di cuori umani. Da quel momento noi sappiamo cosa dimora nel cuore dell’uomo. Il Dio onnisciente, infatti, volle divenire il Dio onnipresente. Volte non solo sapere cosa ci sia nel cuore dell’uomo: volle anche sperimentarlo.</w:t>
      </w:r>
    </w:p>
    <w:p>
      <w:r>
        <w:t xml:space="preserve">In lui noi sperimentiamo noi stessi: il nostro cuore non è un sogno destinato a restare vano, non è la condanna a un fallimento senza vie d’uscita, non è il nostro alibi fatale nei confronti della realtà.</w:t>
      </w:r>
    </w:p>
    <w:p>
      <w:r>
        <w:t xml:space="preserve">No, il nostro cuore ha ragione. Dio stesso, infatti, si è preso il nostro cuore.</w:t>
      </w:r>
    </w:p>
    <w:p>
      <w:r>
        <w:t xml:space="preserve">Meolo</w:t>
      </w:r>
    </w:p>
    <w:p>
      <w:r>
        <w:t xml:space="preserve">ivenire uomo significa</w:t>
      </w:r>
    </w:p>
    <w:p>
      <w:r>
        <w:t xml:space="preserve">diventare bambino.</w:t>
      </w:r>
    </w:p>
    <w:p>
      <w:r>
        <w:t xml:space="preserve">Da Adamo ed Eva non c’è eccezione a questo.</w:t>
      </w:r>
    </w:p>
    <w:p>
      <w:r>
        <w:t xml:space="preserve">Il cammino che porta a essere uomo passa attraverso il bambino.</w:t>
      </w:r>
    </w:p>
    <w:p>
      <w:r>
        <w:t xml:space="preserve">E proprio questo è il cammino di Dio: il Figlio di Dio si è fatto uomo, divenendo bambino.</w:t>
      </w:r>
    </w:p>
    <w:p>
      <w:r>
        <w:t xml:space="preserve">Noi gli apparteniamo se accogliamo i suoi amici, i bambini,</w:t>
      </w:r>
    </w:p>
    <w:p>
      <w:r>
        <w:t xml:space="preserve">e se accogliamo lui stesso come bambini.</w:t>
      </w:r>
    </w:p>
    <w:p>
      <w:r>
        <w:t xml:space="preserve">Solo chi diverrà come un bambino, entrerà nel Regno.</w:t>
      </w:r>
    </w:p>
    <w:p>
      <w:r>
        <w:t xml:space="preserve">Divenire semplici, puri,</w:t>
      </w:r>
    </w:p>
    <w:p>
      <w:r>
        <w:t xml:space="preserve">condividere il dolore,</w:t>
      </w:r>
    </w:p>
    <w:p>
      <w:r>
        <w:t xml:space="preserve">condividere la gioia.</w:t>
      </w:r>
    </w:p>
    <w:p>
      <w:r>
        <w:t xml:space="preserve">Lasciarsi fare un dono e ricambiarlo. Il bambino: virtù che salva</w:t>
      </w:r>
    </w:p>
    <w:p>
      <w:r>
        <w:t xml:space="preserve">dalla rassegnazione e dal calcolo, dall’egoismo e dalla mancanza di senso. Il bambino ci chiede di poter vivere, di avere un suo spazio vitale.</w:t>
      </w:r>
    </w:p>
    <w:p>
      <w:r>
        <w:t xml:space="preserve">Il Bambino nella mangiatoia</w:t>
      </w:r>
    </w:p>
    <w:p>
      <w:r>
        <w:t xml:space="preserve">è colui che ci invita ad essere uomini con lui</w:t>
      </w:r>
    </w:p>
    <w:p>
      <w:r>
        <w:t xml:space="preserve">e a ricevere da lui una vita divina.</w:t>
      </w:r>
    </w:p>
    <w:p>
      <w:r>
        <w:t xml:space="preserve">sso</w:t>
      </w:r>
    </w:p>
    <w:p>
      <w:r>
        <w:t xml:space="preserve">gli è semplicemente qui, questo è tutto ciò che fa e può. Ma nella misura in cui è qui, debole e radioso, è Dio stesso a esser qui.</w:t>
      </w:r>
    </w:p>
    <w:p>
      <w:r>
        <w:t xml:space="preserve">Dio è qui per noi.</w:t>
      </w:r>
    </w:p>
    <w:p>
      <w:r>
        <w:t xml:space="preserve">E cosa dice questo esserci di Dio nel Bambino di Betlemme?</w:t>
      </w:r>
    </w:p>
    <w:p>
      <w:r>
        <w:t xml:space="preserve">Dice a me, dice a te, dice a ogni uomo: è un bene che tu sia qui.</w:t>
      </w:r>
    </w:p>
    <w:p>
      <w:r>
        <w:t xml:space="preserve">Klaus Hemmerle</w:t>
      </w:r>
    </w:p>
    <w:p>
      <w:r>
        <w:t xml:space="preserve">Dal volume Dio si è fatto bambino, Roma, Città Nuova, pp. 13; 34; 33.</w:t>
      </w:r>
    </w:p>
    <w:p>
      <w:r>
        <w:t xml:space="preserve">Gen's 5-6/2004</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w:t>
      </w:r>
    </w:p>
    <w:p>
      <w:r>
        <w:t xml:space="preserve">gestito da PAMOM esclusivamente</w:t>
      </w:r>
    </w:p>
    <w:p>
      <w:r>
        <w:t xml:space="preserve">per la finalità dell’invio</w:t>
      </w:r>
    </w:p>
    <w:p>
      <w:r>
        <w:t xml:space="preserve">della predetta rivista.</w:t>
      </w:r>
    </w:p>
    <w:p>
      <w:r>
        <w:t xml:space="preserve">it</w:t>
      </w:r>
    </w:p>
    <w:p>
      <w:r>
        <w:t xml:space="preserve">es</w:t>
      </w:r>
    </w:p>
    <w:p>
      <w:r>
        <w:t xml:space="preserve">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 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Focolare Centre, Prosperous, Co. Kildare, Irlanda.</w:t>
      </w:r>
    </w:p>
    <w:p>
      <w:r>
        <w:t xml:space="preserve">Gens. clo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 Church 2755 Denison Street, Markham, Ontario L3S 2J3, Canada.</w:t>
      </w:r>
    </w:p>
    <w:p>
      <w:r>
        <w:t xml:space="preserve">Lingua Spagnola:</w:t>
      </w:r>
    </w:p>
    <w:p>
      <w:r>
        <w:t xml:space="preserve">Gens, c/o Carlos Becaria, Apdo. Aéreo 340203, Av. 68 No. 100-51 Un. 2 Ap. 410, Bogotà, Colombia.</w:t>
      </w:r>
    </w:p>
    <w:p>
      <w:r>
        <w:t xml:space="preserve">Lingua Portoghese:</w:t>
      </w:r>
    </w:p>
    <w:p>
      <w:r>
        <w:t xml:space="preserve">Perspectivas de Comunhao,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Gens, ul. Przyklinga 12, 40-551 Katowice, Polonia.</w:t>
      </w:r>
    </w:p>
    <w:p>
      <w:r>
        <w:t xml:space="preserve">gen’s su internet:</w:t>
      </w:r>
    </w:p>
    <w:p>
      <w:r>
        <w:t xml:space="preserve">Per accedere ai numeri della nostra rivista già consultabili in internet: entrare nel sito Atp:/Avww.indaco-torino.net e cliccare su: RIVISTA GEN'S. Ringraziamo per l’ospitalità e la collaborazione di d. Marco Varello.</w:t>
      </w:r>
    </w:p>
    <w:p>
      <w:r>
        <w:t xml:space="preserve">La rain d similari</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