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Indice del numero</w:t>
      </w:r>
    </w:p>
    <w:p>
      <w:pPr>
        <w:pStyle w:val="Fonte"/>
      </w:pPr>
      <w:r>
        <w:t xml:space="preserve">Fonte: Gen's 3-4/2010, pp. 116-119 – https://it.ekklesiaonline.org/archivio-rivista-gens/2010/3-4/indice-del-numero/</w:t>
      </w:r>
    </w:p>
    <w:p>
      <w:r>
        <w:t xml:space="preserve">Sacerdoti per l’umanità di oggi Enrique Cambòn — Marco Schrott</w:t>
      </w:r>
    </w:p>
    <w:p>
      <w:r>
        <w:t xml:space="preserve">Sacerdoti, uomini di comunione Card. Tarcisio Bertone, Segretario di Stato mUomini di Dio: icone di Cristo</w:t>
      </w:r>
    </w:p>
    <w:p>
      <w:r>
        <w:t xml:space="preserve">È importante che cosa sei, non tanto che cosa fai Dal discorso ai sacerdoti della diocesi di Aosta (25 luglio 2005) Benedetto XVI</w:t>
      </w:r>
    </w:p>
    <w:p>
      <w:r>
        <w:t xml:space="preserve">«Martiri della fraternità» Testimonianza di tre sopravissuti, ora sacerdoti Pasteur Manirambona — Ildephonse Nivongabo — Marc Bigirindavyi</w:t>
      </w:r>
    </w:p>
    <w:p>
      <w:r>
        <w:t xml:space="preserve">Ben più che operatori sociali L’azione dello Spirito nella vita presbiterale Mons. Joseph Grech</w:t>
      </w:r>
    </w:p>
    <w:p>
      <w:r>
        <w:t xml:space="preserve">«Gesù mi chiedeva: mi ami?» Nuova e più profonda scelta del celibato Brendan Purcell</w:t>
      </w:r>
    </w:p>
    <w:p>
      <w:r>
        <w:t xml:space="preserve">«Perché la notte era così lunga» Con l’aiuto della sua comunità, un sacerdote supera l’alcoolismo Helmut Kappes</w:t>
      </w:r>
    </w:p>
    <w:p>
      <w:r>
        <w:t xml:space="preserve">«La tua piccola scintilla accenderà un grande fuoco» Dio scelto al di sopra di tutto, al cospetto della malattia Christian Dias Yepes</w:t>
      </w:r>
    </w:p>
    <w:p>
      <w:r>
        <w:t xml:space="preserve">«Il vero vescovo è Gesù» Un vescovo di fronte ai mille problemi da affrontare Card. Stefano Kim</w:t>
      </w:r>
    </w:p>
    <w:p>
      <w:r>
        <w:t xml:space="preserve">Tutto crolla oggi? Una lettura delle sfide ecclesiali alla luce del mistero pasquale Silvano Cola</w:t>
      </w:r>
    </w:p>
    <w:p>
      <w:r>
        <w:t xml:space="preserve">Come il Pellicano Canzone composta per l’incontro Gruppo musicale Gen Verde mFratelli tra i fratelli: nell'unico popolo</w:t>
      </w:r>
    </w:p>
    <w:p>
      <w:r>
        <w:t xml:space="preserve">La fede libera dalla solitudine e unisce Dal discorso ai sacerdoti della diocesi di Aosta Benedetto XVI</w:t>
      </w:r>
    </w:p>
    <w:p>
      <w:r>
        <w:t xml:space="preserve">L’identità dei presbiteri: una molteplice trama di rapporti Contributo teologico Mons. Ignazio Sanna</w:t>
      </w:r>
    </w:p>
    <w:p>
      <w:r>
        <w:t xml:space="preserve">Pietra su pietra: la forza della comunione La sfida di completare la cattedrale, occasione per evangelizzare Mario Spaki</w:t>
      </w:r>
    </w:p>
    <w:p>
      <w:r>
        <w:t xml:space="preserve">Senza famiglia? Dopo il comunismo la sfida dell’individualismo Imre Kiss e Istvan Kopasz</w:t>
      </w:r>
    </w:p>
    <w:p>
      <w:r>
        <w:t xml:space="preserve">«Far casa» ai sacerdoti Tasselli di fraternità vissuta Dante Sementilli e Franco Quattrociocchi</w:t>
      </w:r>
    </w:p>
    <w:p>
      <w:r>
        <w:t xml:space="preserve">Cellule vive che testimoniano Dio</w:t>
      </w:r>
    </w:p>
    <w:p>
      <w:r>
        <w:t xml:space="preserve">Sacerdoti e laici in parrocchia: corresponsabili Laszlò Posa</w:t>
      </w:r>
    </w:p>
    <w:p>
      <w:r>
        <w:t xml:space="preserve">— Profeti di un mondo nuovo</w:t>
      </w:r>
    </w:p>
    <w:p>
      <w:r>
        <w:t xml:space="preserve">3 3 Nel seme è presente il futuro Dal discorso ai sacerdoti della diocesi di Aosta Benedetto XVI</w:t>
      </w:r>
    </w:p>
    <w:p>
      <w:r>
        <w:t xml:space="preserve">3 4 Portare Dio a chi non lo conosce Con la misura d’amore di Gesù nel suo abbandono Chiara Lubich</w:t>
      </w:r>
    </w:p>
    <w:p>
      <w:r>
        <w:t xml:space="preserve">3 5 Presbiteri per un mondo nuovo Il tipo profetico del sacerdote Josef Kentenich</w:t>
      </w:r>
    </w:p>
    <w:p>
      <w:r>
        <w:t xml:space="preserve">3 6 Discepoli e missionari Testimonianza teologica Card. Francisco Javier Errazuriz</w:t>
      </w:r>
    </w:p>
    <w:p>
      <w:r>
        <w:t xml:space="preserve">3 8 L’agire di Dio nella nostra comunità Una parrocchia documenta la sua esperienza con Dio Kurt Faulhaber</w:t>
      </w:r>
    </w:p>
    <w:p>
      <w:r>
        <w:t xml:space="preserve">40 «E voi tutti siete fratelli...» Pastorale con l’audacia del Vangelo in contesto multietnico Ruedi Beck</w:t>
      </w:r>
    </w:p>
    <w:p>
      <w:r>
        <w:t xml:space="preserve">42 Una città si trasforma Il Vangelo come fermento di fraternità a cura di Mario Cataldi e Alessandro Cappella</w:t>
      </w:r>
    </w:p>
    <w:p>
      <w:r>
        <w:t xml:space="preserve">44 «Send us forth» Canzone ispirata a pensieri di P. Josef Kentenich Gruppo musicale Gen Verde</w:t>
      </w:r>
    </w:p>
    <w:p>
      <w:r>
        <w:t xml:space="preserve">Retrospettiva</w:t>
      </w:r>
    </w:p>
    <w:p>
      <w:r>
        <w:t xml:space="preserve">4 8 Per una rinnovata Pentecoste Risposta a questo mondo che cerca un senso Card. Claudio Hummes</w:t>
      </w:r>
    </w:p>
    <w:p>
      <w:r>
        <w:t xml:space="preserve">5 0 «Sacerdoti oggi» Una sintesi di impressioni dei partecipanti A cura di Hubertus Blaumeiser — Tonino Gandolfo — Enrico Pepe</w:t>
      </w:r>
    </w:p>
    <w:p>
      <w:r>
        <w:t xml:space="preserve">— Con il Papa, in Piazza S. Pietro</w:t>
      </w:r>
    </w:p>
    <w:p>
      <w:r>
        <w:t xml:space="preserve">5 ZI «Dove andare Santità? In quale direzione?» Risposte alle domande dei sacerdoti, durante la Veglia in Piazza S. Pietro (10 giugno) Benedetto XVI</w:t>
      </w:r>
    </w:p>
    <w:p>
      <w:r>
        <w:t xml:space="preserve">6 ] «Non brancoliamo nel buio. Dio ci ha mostrato la via» Omelia durante la Concelebrazione in Piazza S. Pietro (11 giugno) Benedetto XVI mSegnaliamo</w:t>
      </w:r>
    </w:p>
    <w:p>
      <w:r>
        <w:t xml:space="preserve">«Preti in un mondo che cambia»</w:t>
      </w:r>
    </w:p>
    <w:p>
      <w:r>
        <w:t xml:space="preserve">6 6 Atti di un Seminario di studio sull’identità del sacerdozio ministeriale Enrique Cambòn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